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099E" w14:textId="7F099C5F" w:rsidR="002C5237" w:rsidRPr="00292B38" w:rsidRDefault="00882EBB" w:rsidP="007D7E91">
      <w:pPr>
        <w:ind w:left="284"/>
        <w:jc w:val="center"/>
        <w:rPr>
          <w:rStyle w:val="normaltextrun"/>
          <w:rFonts w:ascii="Century Gothic" w:hAnsi="Century Gothic"/>
          <w:b/>
          <w:bCs/>
          <w:color w:val="00B0F0"/>
          <w:sz w:val="60"/>
          <w:szCs w:val="60"/>
          <w:bdr w:val="none" w:sz="0" w:space="0" w:color="auto" w:frame="1"/>
        </w:rPr>
      </w:pPr>
      <w:r w:rsidRPr="00292B38">
        <w:rPr>
          <w:rStyle w:val="normaltextrun"/>
          <w:rFonts w:ascii="Century Gothic" w:hAnsi="Century Gothic"/>
          <w:b/>
          <w:bCs/>
          <w:color w:val="00B0F0"/>
          <w:sz w:val="60"/>
          <w:szCs w:val="60"/>
          <w:bdr w:val="none" w:sz="0" w:space="0" w:color="auto" w:frame="1"/>
        </w:rPr>
        <w:t>Curriculum</w:t>
      </w:r>
      <w:r w:rsidR="007D7E91" w:rsidRPr="00292B38">
        <w:rPr>
          <w:rStyle w:val="normaltextrun"/>
          <w:rFonts w:ascii="Century Gothic" w:hAnsi="Century Gothic"/>
          <w:b/>
          <w:bCs/>
          <w:color w:val="00B0F0"/>
          <w:sz w:val="60"/>
          <w:szCs w:val="60"/>
          <w:bdr w:val="none" w:sz="0" w:space="0" w:color="auto" w:frame="1"/>
        </w:rPr>
        <w:t xml:space="preserve"> - </w:t>
      </w:r>
      <w:r w:rsidR="0671512B" w:rsidRPr="00292B38">
        <w:rPr>
          <w:rStyle w:val="normaltextrun"/>
          <w:rFonts w:ascii="Century Gothic" w:hAnsi="Century Gothic"/>
          <w:b/>
          <w:bCs/>
          <w:color w:val="00B0F0"/>
          <w:sz w:val="60"/>
          <w:szCs w:val="60"/>
          <w:bdr w:val="none" w:sz="0" w:space="0" w:color="auto" w:frame="1"/>
        </w:rPr>
        <w:t>Food Technology/</w:t>
      </w:r>
      <w:r w:rsidR="4520DB9E" w:rsidRPr="00292B38">
        <w:rPr>
          <w:rStyle w:val="normaltextrun"/>
          <w:rFonts w:ascii="Century Gothic" w:hAnsi="Century Gothic"/>
          <w:b/>
          <w:bCs/>
          <w:color w:val="00B0F0"/>
          <w:sz w:val="60"/>
          <w:szCs w:val="60"/>
          <w:bdr w:val="none" w:sz="0" w:space="0" w:color="auto" w:frame="1"/>
        </w:rPr>
        <w:t xml:space="preserve"> </w:t>
      </w:r>
      <w:r w:rsidR="0033534C" w:rsidRPr="00292B38">
        <w:rPr>
          <w:rStyle w:val="normaltextrun"/>
          <w:rFonts w:ascii="Century Gothic" w:hAnsi="Century Gothic"/>
          <w:b/>
          <w:bCs/>
          <w:color w:val="00B0F0"/>
          <w:sz w:val="60"/>
          <w:szCs w:val="60"/>
          <w:bdr w:val="none" w:sz="0" w:space="0" w:color="auto" w:frame="1"/>
        </w:rPr>
        <w:t>Hospitality</w:t>
      </w:r>
      <w:r w:rsidRPr="00292B38">
        <w:rPr>
          <w:rStyle w:val="normaltextrun"/>
          <w:rFonts w:ascii="Century Gothic" w:hAnsi="Century Gothic"/>
          <w:b/>
          <w:bCs/>
          <w:color w:val="00B0F0"/>
          <w:sz w:val="60"/>
          <w:szCs w:val="60"/>
          <w:bdr w:val="none" w:sz="0" w:space="0" w:color="auto" w:frame="1"/>
        </w:rPr>
        <w:t xml:space="preserve"> </w:t>
      </w:r>
      <w:r w:rsidR="1BBCD1D9" w:rsidRPr="00292B38">
        <w:rPr>
          <w:rStyle w:val="normaltextrun"/>
          <w:rFonts w:ascii="Century Gothic" w:hAnsi="Century Gothic"/>
          <w:b/>
          <w:bCs/>
          <w:color w:val="00B0F0"/>
          <w:sz w:val="60"/>
          <w:szCs w:val="60"/>
          <w:bdr w:val="none" w:sz="0" w:space="0" w:color="auto" w:frame="1"/>
        </w:rPr>
        <w:t xml:space="preserve">and Catering </w:t>
      </w:r>
      <w:r w:rsidR="00292B38" w:rsidRPr="00292B38">
        <w:rPr>
          <w:rStyle w:val="normaltextrun"/>
          <w:rFonts w:ascii="Century Gothic" w:hAnsi="Century Gothic"/>
          <w:b/>
          <w:bCs/>
          <w:color w:val="00B0F0"/>
          <w:sz w:val="60"/>
          <w:szCs w:val="60"/>
          <w:bdr w:val="none" w:sz="0" w:space="0" w:color="auto" w:frame="1"/>
        </w:rPr>
        <w:t>Department</w:t>
      </w:r>
      <w:r w:rsidRPr="00292B38">
        <w:rPr>
          <w:rStyle w:val="normaltextrun"/>
          <w:rFonts w:ascii="Century Gothic" w:hAnsi="Century Gothic"/>
          <w:b/>
          <w:bCs/>
          <w:color w:val="00B0F0"/>
          <w:sz w:val="60"/>
          <w:szCs w:val="60"/>
          <w:bdr w:val="none" w:sz="0" w:space="0" w:color="auto" w:frame="1"/>
        </w:rPr>
        <w:t xml:space="preserve"> (202</w:t>
      </w:r>
      <w:r w:rsidR="00C84824" w:rsidRPr="00292B38">
        <w:rPr>
          <w:rStyle w:val="normaltextrun"/>
          <w:rFonts w:ascii="Century Gothic" w:hAnsi="Century Gothic"/>
          <w:b/>
          <w:bCs/>
          <w:color w:val="00B0F0"/>
          <w:sz w:val="60"/>
          <w:szCs w:val="60"/>
          <w:bdr w:val="none" w:sz="0" w:space="0" w:color="auto" w:frame="1"/>
        </w:rPr>
        <w:t>4</w:t>
      </w:r>
      <w:r w:rsidRPr="00292B38">
        <w:rPr>
          <w:rStyle w:val="normaltextrun"/>
          <w:rFonts w:ascii="Century Gothic" w:hAnsi="Century Gothic"/>
          <w:b/>
          <w:bCs/>
          <w:color w:val="00B0F0"/>
          <w:sz w:val="60"/>
          <w:szCs w:val="60"/>
          <w:bdr w:val="none" w:sz="0" w:space="0" w:color="auto" w:frame="1"/>
        </w:rPr>
        <w:t xml:space="preserve"> – 202</w:t>
      </w:r>
      <w:r w:rsidR="00C84824" w:rsidRPr="00292B38">
        <w:rPr>
          <w:rStyle w:val="normaltextrun"/>
          <w:rFonts w:ascii="Century Gothic" w:hAnsi="Century Gothic"/>
          <w:b/>
          <w:bCs/>
          <w:color w:val="00B0F0"/>
          <w:sz w:val="60"/>
          <w:szCs w:val="60"/>
          <w:bdr w:val="none" w:sz="0" w:space="0" w:color="auto" w:frame="1"/>
        </w:rPr>
        <w:t>5</w:t>
      </w:r>
      <w:r w:rsidRPr="00292B38">
        <w:rPr>
          <w:rStyle w:val="normaltextrun"/>
          <w:rFonts w:ascii="Century Gothic" w:hAnsi="Century Gothic"/>
          <w:b/>
          <w:bCs/>
          <w:color w:val="00B0F0"/>
          <w:sz w:val="60"/>
          <w:szCs w:val="60"/>
          <w:bdr w:val="none" w:sz="0" w:space="0" w:color="auto" w:frame="1"/>
        </w:rPr>
        <w:t>)</w:t>
      </w:r>
      <w:r w:rsidR="00E53ADD" w:rsidRPr="00292B38">
        <w:rPr>
          <w:rStyle w:val="normaltextrun"/>
          <w:rFonts w:ascii="Century Gothic" w:hAnsi="Century Gothic"/>
          <w:b/>
          <w:bCs/>
          <w:color w:val="00B0F0"/>
          <w:sz w:val="60"/>
          <w:szCs w:val="60"/>
          <w:bdr w:val="none" w:sz="0" w:space="0" w:color="auto" w:frame="1"/>
        </w:rPr>
        <w:t xml:space="preserve"> </w:t>
      </w:r>
    </w:p>
    <w:p w14:paraId="77650AFD" w14:textId="0F18B038" w:rsidR="00882EBB" w:rsidRPr="00292B38" w:rsidRDefault="00882EBB" w:rsidP="00812571">
      <w:pPr>
        <w:jc w:val="center"/>
        <w:rPr>
          <w:rStyle w:val="normaltextrun"/>
          <w:rFonts w:ascii="Century Gothic" w:hAnsi="Century Gothic"/>
          <w:b/>
          <w:bCs/>
          <w:color w:val="00B0F0"/>
          <w:sz w:val="60"/>
          <w:szCs w:val="60"/>
          <w:bdr w:val="none" w:sz="0" w:space="0" w:color="auto" w:frame="1"/>
        </w:rPr>
      </w:pPr>
      <w:r w:rsidRPr="00292B38">
        <w:rPr>
          <w:rStyle w:val="normaltextrun"/>
          <w:rFonts w:ascii="Century Gothic" w:hAnsi="Century Gothic"/>
          <w:b/>
          <w:bCs/>
          <w:color w:val="00B0F0"/>
          <w:sz w:val="60"/>
          <w:szCs w:val="60"/>
          <w:bdr w:val="none" w:sz="0" w:space="0" w:color="auto" w:frame="1"/>
        </w:rPr>
        <w:t xml:space="preserve">Key stages 3 to </w:t>
      </w:r>
      <w:r w:rsidR="00FA0890" w:rsidRPr="00292B38">
        <w:rPr>
          <w:rStyle w:val="normaltextrun"/>
          <w:rFonts w:ascii="Century Gothic" w:hAnsi="Century Gothic"/>
          <w:b/>
          <w:bCs/>
          <w:color w:val="00B0F0"/>
          <w:sz w:val="60"/>
          <w:szCs w:val="60"/>
          <w:bdr w:val="none" w:sz="0" w:space="0" w:color="auto" w:frame="1"/>
        </w:rPr>
        <w:t>4</w:t>
      </w:r>
    </w:p>
    <w:p w14:paraId="375EA210" w14:textId="412CFE3B" w:rsidR="00C56B1E" w:rsidRDefault="00292B38" w:rsidP="00812571">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2B57B5F1">
                <wp:simplePos x="0" y="0"/>
                <wp:positionH relativeFrom="margin">
                  <wp:posOffset>-64135</wp:posOffset>
                </wp:positionH>
                <wp:positionV relativeFrom="paragraph">
                  <wp:posOffset>1960880</wp:posOffset>
                </wp:positionV>
                <wp:extent cx="9886950" cy="2857500"/>
                <wp:effectExtent l="19050" t="19050" r="38100" b="38100"/>
                <wp:wrapNone/>
                <wp:docPr id="752569856" name="Text Box 4"/>
                <wp:cNvGraphicFramePr/>
                <a:graphic xmlns:a="http://schemas.openxmlformats.org/drawingml/2006/main">
                  <a:graphicData uri="http://schemas.microsoft.com/office/word/2010/wordprocessingShape">
                    <wps:wsp>
                      <wps:cNvSpPr txBox="1"/>
                      <wps:spPr>
                        <a:xfrm>
                          <a:off x="0" y="0"/>
                          <a:ext cx="9886950" cy="285750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27F85C5B" w14:textId="77777777" w:rsidR="00260468" w:rsidRDefault="00260468" w:rsidP="00260468">
                            <w:pPr>
                              <w:shd w:val="clear" w:color="auto" w:fill="FFFFFF"/>
                              <w:spacing w:after="0" w:line="240" w:lineRule="auto"/>
                              <w:jc w:val="center"/>
                              <w:textAlignment w:val="baseline"/>
                              <w:rPr>
                                <w:rFonts w:ascii="Century Gothic" w:eastAsia="Times New Roman" w:hAnsi="Century Gothic" w:cs="Segoe UI"/>
                                <w:color w:val="FF0000"/>
                                <w:sz w:val="14"/>
                                <w:szCs w:val="20"/>
                                <w:lang w:eastAsia="en-GB"/>
                              </w:rPr>
                            </w:pPr>
                          </w:p>
                          <w:p w14:paraId="7F67667A" w14:textId="142CCC46"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Our focus is breadth of curriculum. We want our students to experience and learn new skills and ideas in as many subjects as possible for as long as possible.</w:t>
                            </w:r>
                            <w:r>
                              <w:rPr>
                                <w:rFonts w:ascii="Century Gothic" w:hAnsi="Century Gothic"/>
                                <w:sz w:val="18"/>
                                <w:szCs w:val="18"/>
                              </w:rPr>
                              <w:t xml:space="preserve">  </w:t>
                            </w:r>
                            <w:r w:rsidRPr="00292B38">
                              <w:rPr>
                                <w:rFonts w:ascii="Century Gothic" w:hAnsi="Century Gothic"/>
                                <w:sz w:val="18"/>
                                <w:szCs w:val="18"/>
                              </w:rPr>
                              <w:t>We want our curriculum to be challenging in its depth and breadth so that it will:</w:t>
                            </w:r>
                          </w:p>
                          <w:p w14:paraId="3CD35ED7" w14:textId="77777777"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p>
                          <w:p w14:paraId="13EA3626" w14:textId="15A54C29"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Challenge all students to be the best that they can be</w:t>
                            </w:r>
                            <w:r>
                              <w:rPr>
                                <w:rFonts w:ascii="Century Gothic" w:hAnsi="Century Gothic"/>
                                <w:sz w:val="18"/>
                                <w:szCs w:val="18"/>
                              </w:rPr>
                              <w:t>.</w:t>
                            </w:r>
                          </w:p>
                          <w:p w14:paraId="1B2C13B1" w14:textId="01677340"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Provide students with knowledge required to be successful</w:t>
                            </w:r>
                            <w:r>
                              <w:rPr>
                                <w:rFonts w:ascii="Century Gothic" w:hAnsi="Century Gothic"/>
                                <w:sz w:val="18"/>
                                <w:szCs w:val="18"/>
                              </w:rPr>
                              <w:t>.</w:t>
                            </w:r>
                          </w:p>
                          <w:p w14:paraId="04FC3682" w14:textId="78BD141F"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Provide then with the skills to retain and apply knowledge</w:t>
                            </w:r>
                            <w:r>
                              <w:rPr>
                                <w:rFonts w:ascii="Century Gothic" w:hAnsi="Century Gothic"/>
                                <w:sz w:val="18"/>
                                <w:szCs w:val="18"/>
                              </w:rPr>
                              <w:t>.</w:t>
                            </w:r>
                          </w:p>
                          <w:p w14:paraId="5AC3DE76" w14:textId="08B9DA1C"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Equip our students with Character Resilience Organisation Excellence C.O.R.E. values thus developing students who are resilient, lifelong learners</w:t>
                            </w:r>
                            <w:r>
                              <w:rPr>
                                <w:rFonts w:ascii="Century Gothic" w:hAnsi="Century Gothic"/>
                                <w:sz w:val="18"/>
                                <w:szCs w:val="18"/>
                              </w:rPr>
                              <w:t>.</w:t>
                            </w:r>
                          </w:p>
                          <w:p w14:paraId="273A286A" w14:textId="5CF111F4"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Provide deep learning that accelerates our students understanding of the world around them</w:t>
                            </w:r>
                            <w:r>
                              <w:rPr>
                                <w:rFonts w:ascii="Century Gothic" w:hAnsi="Century Gothic"/>
                                <w:sz w:val="18"/>
                                <w:szCs w:val="18"/>
                              </w:rPr>
                              <w:t>.</w:t>
                            </w:r>
                          </w:p>
                          <w:p w14:paraId="7D2D3249" w14:textId="274A96CF"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Equip our students with ambition and aspirations so that they become happy and successful members of society</w:t>
                            </w:r>
                            <w:r>
                              <w:rPr>
                                <w:rFonts w:ascii="Century Gothic" w:hAnsi="Century Gothic"/>
                                <w:sz w:val="18"/>
                                <w:szCs w:val="18"/>
                              </w:rPr>
                              <w:t>.</w:t>
                            </w:r>
                          </w:p>
                          <w:p w14:paraId="7A071F37" w14:textId="73883C84"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Enables students have a range of qualifications that facilitate their next steps in their education and career</w:t>
                            </w:r>
                            <w:r>
                              <w:rPr>
                                <w:rFonts w:ascii="Century Gothic" w:hAnsi="Century Gothic"/>
                                <w:sz w:val="18"/>
                                <w:szCs w:val="18"/>
                              </w:rPr>
                              <w:t>.</w:t>
                            </w:r>
                          </w:p>
                          <w:p w14:paraId="4CDE29C9" w14:textId="77777777" w:rsidR="00292B38" w:rsidRPr="00292B38" w:rsidRDefault="00292B38" w:rsidP="00260468">
                            <w:pPr>
                              <w:shd w:val="clear" w:color="auto" w:fill="FFFFFF"/>
                              <w:spacing w:after="0" w:line="240" w:lineRule="auto"/>
                              <w:jc w:val="center"/>
                              <w:textAlignment w:val="baseline"/>
                              <w:rPr>
                                <w:rFonts w:ascii="Century Gothic" w:hAnsi="Century Gothic"/>
                                <w:sz w:val="18"/>
                                <w:szCs w:val="18"/>
                              </w:rPr>
                            </w:pPr>
                          </w:p>
                          <w:p w14:paraId="77F33CBA" w14:textId="3064E4CC" w:rsidR="00D045B8" w:rsidRPr="00292B38" w:rsidRDefault="00D045B8" w:rsidP="00260468">
                            <w:pPr>
                              <w:shd w:val="clear" w:color="auto" w:fill="FFFFFF"/>
                              <w:spacing w:after="0" w:line="240" w:lineRule="auto"/>
                              <w:jc w:val="center"/>
                              <w:textAlignment w:val="baseline"/>
                              <w:rPr>
                                <w:rFonts w:ascii="Century Gothic" w:eastAsia="Times New Roman" w:hAnsi="Century Gothic" w:cs="Segoe UI"/>
                                <w:color w:val="FF0000"/>
                                <w:sz w:val="18"/>
                                <w:szCs w:val="18"/>
                                <w:lang w:eastAsia="en-GB"/>
                              </w:rPr>
                            </w:pPr>
                            <w:r w:rsidRPr="00292B38">
                              <w:rPr>
                                <w:rFonts w:ascii="Century Gothic" w:hAnsi="Century Gothic"/>
                                <w:sz w:val="18"/>
                                <w:szCs w:val="18"/>
                              </w:rPr>
                              <w:t>Food Technology is an essential subject for any student because they gain cooking as an essential life skill. As well as understanding of personal hygiene and a knowledge of different beliefs and cultures surrounding foods</w:t>
                            </w:r>
                            <w:r w:rsidR="000A1D5E" w:rsidRPr="00292B38">
                              <w:rPr>
                                <w:rFonts w:ascii="Century Gothic" w:hAnsi="Century Gothic"/>
                                <w:sz w:val="18"/>
                                <w:szCs w:val="18"/>
                              </w:rPr>
                              <w:t>, o</w:t>
                            </w:r>
                            <w:r w:rsidRPr="00292B38">
                              <w:rPr>
                                <w:rFonts w:ascii="Century Gothic" w:hAnsi="Century Gothic"/>
                                <w:sz w:val="18"/>
                                <w:szCs w:val="18"/>
                              </w:rPr>
                              <w:t xml:space="preserve">ur </w:t>
                            </w:r>
                            <w:r w:rsidR="00616C2E" w:rsidRPr="00292B38">
                              <w:rPr>
                                <w:rFonts w:ascii="Century Gothic" w:hAnsi="Century Gothic"/>
                                <w:sz w:val="18"/>
                                <w:szCs w:val="18"/>
                              </w:rPr>
                              <w:t>students</w:t>
                            </w:r>
                            <w:r w:rsidRPr="00292B38">
                              <w:rPr>
                                <w:rFonts w:ascii="Century Gothic" w:hAnsi="Century Gothic"/>
                                <w:sz w:val="18"/>
                                <w:szCs w:val="18"/>
                              </w:rPr>
                              <w:t xml:space="preserve"> will be exposed to contemporary issues around food and a working knowledge of nutrition and how it contributes to a person’s health and wellbeing. Students are inspired and challenged to imagine and create a range of dishes by being exposed to a variety of cultural and celebratory dishes. Students will develop their culinary skills and their critical thinking skills to develop their own recipes and menus for varied audiences. Food Technology develops student’s literacy, numeracy, </w:t>
                            </w:r>
                            <w:r w:rsidR="00292B38" w:rsidRPr="00292B38">
                              <w:rPr>
                                <w:rFonts w:ascii="Century Gothic" w:hAnsi="Century Gothic"/>
                                <w:sz w:val="18"/>
                                <w:szCs w:val="18"/>
                              </w:rPr>
                              <w:t>communication,</w:t>
                            </w:r>
                            <w:r w:rsidRPr="00292B38">
                              <w:rPr>
                                <w:rFonts w:ascii="Century Gothic" w:hAnsi="Century Gothic"/>
                                <w:sz w:val="18"/>
                                <w:szCs w:val="18"/>
                              </w:rPr>
                              <w:t xml:space="preserve"> and emotional literacy skills as students embark on teamwork in a kitchen. These skills are key to further education, in working life and living, fulfilling and healthy lifestyles.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left:0;text-align:left;margin-left:-5.05pt;margin-top:154.4pt;width:778.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VzZgIAABEFAAAOAAAAZHJzL2Uyb0RvYy54bWysVMFu2zAMvQ/YPwi6L06Cpk2COkWWosOA&#10;oi2WDj0rstQYk0VNYmJnXz9Kdpyuy2nYxaZE8pF8JHV901SG7ZUPJdicjwZDzpSVUJT2Neffn+8+&#10;TTkLKGwhDFiV84MK/Gbx8cN17eZqDFswhfKMQGyY1y7nW0Q3z7Igt6oSYQBOWVJq8JVAOvrXrPCi&#10;JvTKZOPh8DKrwRfOg1Qh0O1tq+SLhK+1kviodVDITM4pN0xfn76b+M0W12L+6oXblrJLQ/xDFpUo&#10;LQXtoW4FCrbz5V9QVSk9BNA4kFBloHUpVaqBqhkN31Wz3gqnUi1ETnA9TeH/wcqH/do9eYbNZ2io&#10;gZGQ2oV5oMtYT6N9Ff+UKSM9UXjoaVMNMkmXs+n0cjYhlSTdeDq5mgwTsdnJ3fmAXxRULAo599SX&#10;RJfY3wekkGR6NInRjGV1zidXI0KN2lNGScKDUa3ZN6VZWVAO4wSXxkatjGd7QQ0XUiqLlwkigpJ1&#10;dNOlMb3j6JyjwUQEZdXZRjeVxql3HJ5z/DNi75GigsXeuSot+HMAxY8+cmt/rL6tOZaPzabpurSB&#10;4kDN89DOdXDyriSC70XAJ+FpkKkptJz4SB9tgDiFTuJsC/7XuftoT/NFWs5qWoych5874RVn5qul&#10;yZuNLi7iJqXDxeRqTAf/VrN5q7G7agXUihE9A04mMdqjOYraQ/VCO7yMUUklrKTYOcejuMJ2XekN&#10;kGq5TEa0O07gvV07GaEjvXF8npsX4V03Y0jj+QDHFRLzd6PW2kZPC8sdgi7THEaCW1Y74mnv0nh2&#10;b0Rc7LfnZHV6yRa/AQAA//8DAFBLAwQUAAYACAAAACEAf977k+AAAAAMAQAADwAAAGRycy9kb3du&#10;cmV2LnhtbEyPwU7DMAyG70i8Q2QkblvS0Y1R6k4ICYkT0gYS17Tx2oom6ZqsLW+Pd2JH259+f3++&#10;m20nRhpC6x1CslQgyFXetK5G+Pp8W2xBhKid0Z13hPBLAXbF7U2uM+Mnt6fxEGvBIS5kGqGJsc+k&#10;DFVDVoel78nx7egHqyOPQy3NoCcOt51cKbWRVreOPzS6p9eGqp/D2SLEqv6Y99MYjtN3mnbv+rQq&#10;7Qnx/m5+eQYRaY7/MFz0WR0Kdir92ZkgOoRFohJGER7UljtciHW6eQJRIjyueSWLXF6XKP4AAAD/&#10;/wMAUEsBAi0AFAAGAAgAAAAhALaDOJL+AAAA4QEAABMAAAAAAAAAAAAAAAAAAAAAAFtDb250ZW50&#10;X1R5cGVzXS54bWxQSwECLQAUAAYACAAAACEAOP0h/9YAAACUAQAACwAAAAAAAAAAAAAAAAAvAQAA&#10;X3JlbHMvLnJlbHNQSwECLQAUAAYACAAAACEAgcclc2YCAAARBQAADgAAAAAAAAAAAAAAAAAuAgAA&#10;ZHJzL2Uyb0RvYy54bWxQSwECLQAUAAYACAAAACEAf977k+AAAAAMAQAADwAAAAAAAAAAAAAAAADA&#10;BAAAZHJzL2Rvd25yZXYueG1sUEsFBgAAAAAEAAQA8wAAAM0FAAAAAA==&#10;" fillcolor="white [3201]" strokecolor="#4ea72e [3209]" strokeweight="4.5pt">
                <v:textbo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27F85C5B" w14:textId="77777777" w:rsidR="00260468" w:rsidRDefault="00260468" w:rsidP="00260468">
                      <w:pPr>
                        <w:shd w:val="clear" w:color="auto" w:fill="FFFFFF"/>
                        <w:spacing w:after="0" w:line="240" w:lineRule="auto"/>
                        <w:jc w:val="center"/>
                        <w:textAlignment w:val="baseline"/>
                        <w:rPr>
                          <w:rFonts w:ascii="Century Gothic" w:eastAsia="Times New Roman" w:hAnsi="Century Gothic" w:cs="Segoe UI"/>
                          <w:color w:val="FF0000"/>
                          <w:sz w:val="14"/>
                          <w:szCs w:val="20"/>
                          <w:lang w:eastAsia="en-GB"/>
                        </w:rPr>
                      </w:pPr>
                    </w:p>
                    <w:p w14:paraId="7F67667A" w14:textId="142CCC46"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Our focus is breadth of curriculum. We want our students to experience and learn new skills and ideas in as many subjects as possible for as long as possible.</w:t>
                      </w:r>
                      <w:r>
                        <w:rPr>
                          <w:rFonts w:ascii="Century Gothic" w:hAnsi="Century Gothic"/>
                          <w:sz w:val="18"/>
                          <w:szCs w:val="18"/>
                        </w:rPr>
                        <w:t xml:space="preserve">  </w:t>
                      </w:r>
                      <w:r w:rsidRPr="00292B38">
                        <w:rPr>
                          <w:rFonts w:ascii="Century Gothic" w:hAnsi="Century Gothic"/>
                          <w:sz w:val="18"/>
                          <w:szCs w:val="18"/>
                        </w:rPr>
                        <w:t>We want our curriculum to be challenging in its depth and breadth so that it will:</w:t>
                      </w:r>
                    </w:p>
                    <w:p w14:paraId="3CD35ED7" w14:textId="77777777"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p>
                    <w:p w14:paraId="13EA3626" w14:textId="15A54C29"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Challenge all students to be the best that they can be</w:t>
                      </w:r>
                      <w:r>
                        <w:rPr>
                          <w:rFonts w:ascii="Century Gothic" w:hAnsi="Century Gothic"/>
                          <w:sz w:val="18"/>
                          <w:szCs w:val="18"/>
                        </w:rPr>
                        <w:t>.</w:t>
                      </w:r>
                    </w:p>
                    <w:p w14:paraId="1B2C13B1" w14:textId="01677340"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Provide students with knowledge required to be successful</w:t>
                      </w:r>
                      <w:r>
                        <w:rPr>
                          <w:rFonts w:ascii="Century Gothic" w:hAnsi="Century Gothic"/>
                          <w:sz w:val="18"/>
                          <w:szCs w:val="18"/>
                        </w:rPr>
                        <w:t>.</w:t>
                      </w:r>
                    </w:p>
                    <w:p w14:paraId="04FC3682" w14:textId="78BD141F"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Provide then with the skills to retain and apply knowledge</w:t>
                      </w:r>
                      <w:r>
                        <w:rPr>
                          <w:rFonts w:ascii="Century Gothic" w:hAnsi="Century Gothic"/>
                          <w:sz w:val="18"/>
                          <w:szCs w:val="18"/>
                        </w:rPr>
                        <w:t>.</w:t>
                      </w:r>
                    </w:p>
                    <w:p w14:paraId="5AC3DE76" w14:textId="08B9DA1C"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Equip our students with Character Resilience Organisation Excellence C.O.R.E. values thus developing students who are resilient, lifelong learners</w:t>
                      </w:r>
                      <w:r>
                        <w:rPr>
                          <w:rFonts w:ascii="Century Gothic" w:hAnsi="Century Gothic"/>
                          <w:sz w:val="18"/>
                          <w:szCs w:val="18"/>
                        </w:rPr>
                        <w:t>.</w:t>
                      </w:r>
                    </w:p>
                    <w:p w14:paraId="273A286A" w14:textId="5CF111F4"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Provide deep learning that accelerates our students understanding of the world around them</w:t>
                      </w:r>
                      <w:r>
                        <w:rPr>
                          <w:rFonts w:ascii="Century Gothic" w:hAnsi="Century Gothic"/>
                          <w:sz w:val="18"/>
                          <w:szCs w:val="18"/>
                        </w:rPr>
                        <w:t>.</w:t>
                      </w:r>
                    </w:p>
                    <w:p w14:paraId="7D2D3249" w14:textId="274A96CF"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Equip our students with ambition and aspirations so that they become happy and successful members of society</w:t>
                      </w:r>
                      <w:r>
                        <w:rPr>
                          <w:rFonts w:ascii="Century Gothic" w:hAnsi="Century Gothic"/>
                          <w:sz w:val="18"/>
                          <w:szCs w:val="18"/>
                        </w:rPr>
                        <w:t>.</w:t>
                      </w:r>
                    </w:p>
                    <w:p w14:paraId="7A071F37" w14:textId="73883C84" w:rsidR="00292B38" w:rsidRPr="00292B38" w:rsidRDefault="00292B38" w:rsidP="00292B38">
                      <w:pPr>
                        <w:shd w:val="clear" w:color="auto" w:fill="FFFFFF"/>
                        <w:spacing w:after="0" w:line="240" w:lineRule="auto"/>
                        <w:jc w:val="center"/>
                        <w:textAlignment w:val="baseline"/>
                        <w:rPr>
                          <w:rFonts w:ascii="Century Gothic" w:hAnsi="Century Gothic"/>
                          <w:sz w:val="18"/>
                          <w:szCs w:val="18"/>
                        </w:rPr>
                      </w:pPr>
                      <w:r w:rsidRPr="00292B38">
                        <w:rPr>
                          <w:rFonts w:ascii="Century Gothic" w:hAnsi="Century Gothic"/>
                          <w:sz w:val="18"/>
                          <w:szCs w:val="18"/>
                        </w:rPr>
                        <w:t>•</w:t>
                      </w:r>
                      <w:r w:rsidRPr="00292B38">
                        <w:rPr>
                          <w:rFonts w:ascii="Century Gothic" w:hAnsi="Century Gothic"/>
                          <w:sz w:val="18"/>
                          <w:szCs w:val="18"/>
                        </w:rPr>
                        <w:tab/>
                        <w:t>Enables students have a range of qualifications that facilitate their next steps in their education and career</w:t>
                      </w:r>
                      <w:r>
                        <w:rPr>
                          <w:rFonts w:ascii="Century Gothic" w:hAnsi="Century Gothic"/>
                          <w:sz w:val="18"/>
                          <w:szCs w:val="18"/>
                        </w:rPr>
                        <w:t>.</w:t>
                      </w:r>
                    </w:p>
                    <w:p w14:paraId="4CDE29C9" w14:textId="77777777" w:rsidR="00292B38" w:rsidRPr="00292B38" w:rsidRDefault="00292B38" w:rsidP="00260468">
                      <w:pPr>
                        <w:shd w:val="clear" w:color="auto" w:fill="FFFFFF"/>
                        <w:spacing w:after="0" w:line="240" w:lineRule="auto"/>
                        <w:jc w:val="center"/>
                        <w:textAlignment w:val="baseline"/>
                        <w:rPr>
                          <w:rFonts w:ascii="Century Gothic" w:hAnsi="Century Gothic"/>
                          <w:sz w:val="18"/>
                          <w:szCs w:val="18"/>
                        </w:rPr>
                      </w:pPr>
                    </w:p>
                    <w:p w14:paraId="77F33CBA" w14:textId="3064E4CC" w:rsidR="00D045B8" w:rsidRPr="00292B38" w:rsidRDefault="00D045B8" w:rsidP="00260468">
                      <w:pPr>
                        <w:shd w:val="clear" w:color="auto" w:fill="FFFFFF"/>
                        <w:spacing w:after="0" w:line="240" w:lineRule="auto"/>
                        <w:jc w:val="center"/>
                        <w:textAlignment w:val="baseline"/>
                        <w:rPr>
                          <w:rFonts w:ascii="Century Gothic" w:eastAsia="Times New Roman" w:hAnsi="Century Gothic" w:cs="Segoe UI"/>
                          <w:color w:val="FF0000"/>
                          <w:sz w:val="18"/>
                          <w:szCs w:val="18"/>
                          <w:lang w:eastAsia="en-GB"/>
                        </w:rPr>
                      </w:pPr>
                      <w:r w:rsidRPr="00292B38">
                        <w:rPr>
                          <w:rFonts w:ascii="Century Gothic" w:hAnsi="Century Gothic"/>
                          <w:sz w:val="18"/>
                          <w:szCs w:val="18"/>
                        </w:rPr>
                        <w:t>Food Technology is an essential subject for any student because they gain cooking as an essential life skill. As well as understanding of personal hygiene and a knowledge of different beliefs and cultures surrounding foods</w:t>
                      </w:r>
                      <w:r w:rsidR="000A1D5E" w:rsidRPr="00292B38">
                        <w:rPr>
                          <w:rFonts w:ascii="Century Gothic" w:hAnsi="Century Gothic"/>
                          <w:sz w:val="18"/>
                          <w:szCs w:val="18"/>
                        </w:rPr>
                        <w:t>, o</w:t>
                      </w:r>
                      <w:r w:rsidRPr="00292B38">
                        <w:rPr>
                          <w:rFonts w:ascii="Century Gothic" w:hAnsi="Century Gothic"/>
                          <w:sz w:val="18"/>
                          <w:szCs w:val="18"/>
                        </w:rPr>
                        <w:t xml:space="preserve">ur </w:t>
                      </w:r>
                      <w:r w:rsidR="00616C2E" w:rsidRPr="00292B38">
                        <w:rPr>
                          <w:rFonts w:ascii="Century Gothic" w:hAnsi="Century Gothic"/>
                          <w:sz w:val="18"/>
                          <w:szCs w:val="18"/>
                        </w:rPr>
                        <w:t>students</w:t>
                      </w:r>
                      <w:r w:rsidRPr="00292B38">
                        <w:rPr>
                          <w:rFonts w:ascii="Century Gothic" w:hAnsi="Century Gothic"/>
                          <w:sz w:val="18"/>
                          <w:szCs w:val="18"/>
                        </w:rPr>
                        <w:t xml:space="preserve"> will be exposed to contemporary issues around food and a working knowledge of nutrition and how it contributes to a person’s health and wellbeing. Students are inspired and challenged to imagine and create a range of dishes by being exposed to a variety of cultural and celebratory dishes. Students will develop their culinary skills and their critical thinking skills to develop their own recipes and menus for varied audiences. Food Technology develops student’s literacy, numeracy, </w:t>
                      </w:r>
                      <w:r w:rsidR="00292B38" w:rsidRPr="00292B38">
                        <w:rPr>
                          <w:rFonts w:ascii="Century Gothic" w:hAnsi="Century Gothic"/>
                          <w:sz w:val="18"/>
                          <w:szCs w:val="18"/>
                        </w:rPr>
                        <w:t>communication,</w:t>
                      </w:r>
                      <w:r w:rsidRPr="00292B38">
                        <w:rPr>
                          <w:rFonts w:ascii="Century Gothic" w:hAnsi="Century Gothic"/>
                          <w:sz w:val="18"/>
                          <w:szCs w:val="18"/>
                        </w:rPr>
                        <w:t xml:space="preserve"> and emotional literacy skills as students embark on teamwork in a kitchen. These skills are key to further education, in working life and living, fulfilling and healthy lifestyles.</w:t>
                      </w:r>
                    </w:p>
                  </w:txbxContent>
                </v:textbox>
                <w10:wrap anchorx="margin"/>
              </v:shape>
            </w:pict>
          </mc:Fallback>
        </mc:AlternateContent>
      </w:r>
      <w:r w:rsidR="00704507" w:rsidRPr="00704507">
        <w:rPr>
          <w:rStyle w:val="normaltextrun"/>
          <w:rFonts w:ascii="Century Gothic" w:hAnsi="Century Gothic"/>
          <w:b/>
          <w:bCs/>
          <w:noProof/>
          <w:color w:val="00B0F0"/>
          <w:sz w:val="52"/>
          <w:szCs w:val="52"/>
          <w:bdr w:val="none" w:sz="0" w:space="0" w:color="auto" w:frame="1"/>
        </w:rPr>
        <w:drawing>
          <wp:inline distT="0" distB="0" distL="0" distR="0" wp14:anchorId="1B2236CF" wp14:editId="5FC5B495">
            <wp:extent cx="2190750" cy="1879245"/>
            <wp:effectExtent l="0" t="0" r="0" b="6985"/>
            <wp:docPr id="1439633440" name="Picture 1" descr="A heart shaped black and white imag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33440" name="Picture 1" descr="A heart shaped black and white image of food&#10;&#10;Description automatically generated"/>
                    <pic:cNvPicPr/>
                  </pic:nvPicPr>
                  <pic:blipFill rotWithShape="1">
                    <a:blip r:embed="rId8"/>
                    <a:srcRect t="6599"/>
                    <a:stretch/>
                  </pic:blipFill>
                  <pic:spPr bwMode="auto">
                    <a:xfrm>
                      <a:off x="0" y="0"/>
                      <a:ext cx="2204065" cy="1890667"/>
                    </a:xfrm>
                    <a:prstGeom prst="rect">
                      <a:avLst/>
                    </a:prstGeom>
                    <a:ln>
                      <a:noFill/>
                    </a:ln>
                    <a:extLst>
                      <a:ext uri="{53640926-AAD7-44D8-BBD7-CCE9431645EC}">
                        <a14:shadowObscured xmlns:a14="http://schemas.microsoft.com/office/drawing/2010/main"/>
                      </a:ext>
                    </a:extLst>
                  </pic:spPr>
                </pic:pic>
              </a:graphicData>
            </a:graphic>
          </wp:inline>
        </w:drawing>
      </w:r>
    </w:p>
    <w:p w14:paraId="423FE8B0" w14:textId="42DF99BF" w:rsidR="007D7E91" w:rsidRDefault="007D7E91" w:rsidP="00812571">
      <w:pPr>
        <w:jc w:val="center"/>
        <w:rPr>
          <w:rStyle w:val="normaltextrun"/>
          <w:rFonts w:ascii="Century Gothic" w:hAnsi="Century Gothic"/>
          <w:b/>
          <w:bCs/>
          <w:color w:val="00B0F0"/>
          <w:sz w:val="52"/>
          <w:szCs w:val="52"/>
          <w:bdr w:val="none" w:sz="0" w:space="0" w:color="auto" w:frame="1"/>
        </w:rPr>
      </w:pPr>
    </w:p>
    <w:p w14:paraId="1E6AD50C" w14:textId="4718DDE2" w:rsidR="00C56B1E" w:rsidRDefault="00C56B1E" w:rsidP="00B37D30">
      <w:pPr>
        <w:rPr>
          <w:rStyle w:val="normaltextrun"/>
          <w:rFonts w:ascii="Century Gothic" w:hAnsi="Century Gothic"/>
          <w:b/>
          <w:bCs/>
          <w:color w:val="00B0F0"/>
          <w:sz w:val="52"/>
          <w:szCs w:val="52"/>
          <w:bdr w:val="none" w:sz="0" w:space="0" w:color="auto" w:frame="1"/>
        </w:rPr>
      </w:pPr>
    </w:p>
    <w:p w14:paraId="50366B8F" w14:textId="32E70558" w:rsidR="00260468" w:rsidRDefault="00260468" w:rsidP="00882EBB">
      <w:pPr>
        <w:jc w:val="center"/>
        <w:rPr>
          <w:rStyle w:val="normaltextrun"/>
          <w:rFonts w:ascii="Century Gothic" w:hAnsi="Century Gothic"/>
          <w:b/>
          <w:bCs/>
          <w:color w:val="00B0F0"/>
          <w:sz w:val="52"/>
          <w:szCs w:val="52"/>
          <w:bdr w:val="none" w:sz="0" w:space="0" w:color="auto" w:frame="1"/>
        </w:rPr>
      </w:pPr>
    </w:p>
    <w:p w14:paraId="3E692B9D" w14:textId="5842C516" w:rsidR="00260468" w:rsidRDefault="00260468" w:rsidP="00D52FF4">
      <w:pPr>
        <w:rPr>
          <w:rStyle w:val="normaltextrun"/>
          <w:rFonts w:ascii="Century Gothic" w:hAnsi="Century Gothic"/>
          <w:b/>
          <w:bCs/>
          <w:color w:val="00B0F0"/>
          <w:sz w:val="52"/>
          <w:szCs w:val="52"/>
          <w:bdr w:val="none" w:sz="0" w:space="0" w:color="auto" w:frame="1"/>
        </w:rPr>
      </w:pPr>
    </w:p>
    <w:tbl>
      <w:tblPr>
        <w:tblW w:w="153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5"/>
        <w:gridCol w:w="2385"/>
        <w:gridCol w:w="2126"/>
        <w:gridCol w:w="1984"/>
        <w:gridCol w:w="3896"/>
        <w:gridCol w:w="3556"/>
      </w:tblGrid>
      <w:tr w:rsidR="0033534C" w:rsidRPr="0033534C" w14:paraId="14C19938" w14:textId="77777777" w:rsidTr="00B23E89">
        <w:trPr>
          <w:trHeight w:val="285"/>
        </w:trPr>
        <w:tc>
          <w:tcPr>
            <w:tcW w:w="143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0813DE1" w14:textId="7CCCCF89"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Term</w:t>
            </w:r>
            <w:r w:rsidRPr="0033534C">
              <w:rPr>
                <w:rFonts w:ascii="Century Gothic" w:eastAsia="Times New Roman" w:hAnsi="Century Gothic" w:cs="Segoe UI"/>
                <w:sz w:val="16"/>
                <w:szCs w:val="16"/>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592FD673"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Year 7: KS3</w:t>
            </w:r>
            <w:r w:rsidRPr="0033534C">
              <w:rPr>
                <w:rFonts w:ascii="Century Gothic" w:eastAsia="Times New Roman" w:hAnsi="Century Gothic" w:cs="Segoe UI"/>
                <w:sz w:val="16"/>
                <w:szCs w:val="16"/>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1B42E155"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Year 8: KS3</w:t>
            </w:r>
            <w:r w:rsidRPr="0033534C">
              <w:rPr>
                <w:rFonts w:ascii="Century Gothic" w:eastAsia="Times New Roman" w:hAnsi="Century Gothic" w:cs="Segoe UI"/>
                <w:sz w:val="16"/>
                <w:szCs w:val="16"/>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6FCB2E67"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Year 9: KS3</w:t>
            </w:r>
            <w:r w:rsidRPr="0033534C">
              <w:rPr>
                <w:rFonts w:ascii="Century Gothic" w:eastAsia="Times New Roman" w:hAnsi="Century Gothic" w:cs="Segoe UI"/>
                <w:sz w:val="16"/>
                <w:szCs w:val="16"/>
                <w:lang w:eastAsia="en-GB"/>
              </w:rPr>
              <w:t> </w:t>
            </w:r>
          </w:p>
        </w:tc>
        <w:tc>
          <w:tcPr>
            <w:tcW w:w="3896" w:type="dxa"/>
            <w:tcBorders>
              <w:top w:val="single" w:sz="6" w:space="0" w:color="auto"/>
              <w:left w:val="single" w:sz="6" w:space="0" w:color="auto"/>
              <w:bottom w:val="single" w:sz="6" w:space="0" w:color="auto"/>
              <w:right w:val="single" w:sz="6" w:space="0" w:color="auto"/>
            </w:tcBorders>
            <w:shd w:val="clear" w:color="auto" w:fill="B6DDE8"/>
            <w:vAlign w:val="center"/>
            <w:hideMark/>
          </w:tcPr>
          <w:p w14:paraId="60C00BEB"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Year 10: KS4</w:t>
            </w:r>
            <w:r w:rsidRPr="0033534C">
              <w:rPr>
                <w:rFonts w:ascii="Century Gothic" w:eastAsia="Times New Roman" w:hAnsi="Century Gothic" w:cs="Segoe UI"/>
                <w:sz w:val="16"/>
                <w:szCs w:val="16"/>
                <w:lang w:eastAsia="en-GB"/>
              </w:rPr>
              <w:t> </w:t>
            </w:r>
          </w:p>
        </w:tc>
        <w:tc>
          <w:tcPr>
            <w:tcW w:w="3556" w:type="dxa"/>
            <w:tcBorders>
              <w:top w:val="single" w:sz="6" w:space="0" w:color="auto"/>
              <w:left w:val="single" w:sz="6" w:space="0" w:color="auto"/>
              <w:bottom w:val="single" w:sz="6" w:space="0" w:color="auto"/>
              <w:right w:val="single" w:sz="6" w:space="0" w:color="auto"/>
            </w:tcBorders>
            <w:shd w:val="clear" w:color="auto" w:fill="B6DDE8"/>
            <w:vAlign w:val="center"/>
            <w:hideMark/>
          </w:tcPr>
          <w:p w14:paraId="429622CB"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Year 11: KS4</w:t>
            </w:r>
            <w:r w:rsidRPr="0033534C">
              <w:rPr>
                <w:rFonts w:ascii="Century Gothic" w:eastAsia="Times New Roman" w:hAnsi="Century Gothic" w:cs="Segoe UI"/>
                <w:sz w:val="16"/>
                <w:szCs w:val="16"/>
                <w:lang w:eastAsia="en-GB"/>
              </w:rPr>
              <w:t> </w:t>
            </w:r>
          </w:p>
        </w:tc>
      </w:tr>
      <w:tr w:rsidR="00173629" w:rsidRPr="0033534C" w14:paraId="1C2A125C" w14:textId="77777777" w:rsidTr="00173629">
        <w:trPr>
          <w:trHeight w:val="411"/>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13E9A05E" w14:textId="77777777" w:rsidR="00173629" w:rsidRPr="0033534C" w:rsidRDefault="00173629" w:rsidP="0033534C">
            <w:pPr>
              <w:spacing w:after="0" w:line="240" w:lineRule="auto"/>
              <w:jc w:val="center"/>
              <w:textAlignment w:val="baseline"/>
              <w:rPr>
                <w:rFonts w:ascii="Century Gothic" w:eastAsia="Times New Roman" w:hAnsi="Century Gothic" w:cs="Segoe UI"/>
                <w:b/>
                <w:bCs/>
                <w:sz w:val="16"/>
                <w:szCs w:val="16"/>
                <w:lang w:eastAsia="en-GB"/>
              </w:rPr>
            </w:pP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tcPr>
          <w:p w14:paraId="04B9ED73" w14:textId="0FA251D4" w:rsidR="00173629" w:rsidRPr="00173629" w:rsidRDefault="00173629" w:rsidP="00173629">
            <w:pPr>
              <w:spacing w:after="0" w:line="240" w:lineRule="auto"/>
              <w:jc w:val="center"/>
              <w:textAlignment w:val="baseline"/>
              <w:rPr>
                <w:rFonts w:ascii="Century Gothic" w:eastAsia="Times New Roman" w:hAnsi="Century Gothic" w:cs="Segoe UI"/>
                <w:b/>
                <w:bCs/>
                <w:sz w:val="16"/>
                <w:szCs w:val="16"/>
                <w:lang w:eastAsia="en-GB"/>
              </w:rPr>
            </w:pPr>
            <w:r w:rsidRPr="00173629">
              <w:rPr>
                <w:rFonts w:ascii="Century Gothic" w:eastAsia="Times New Roman" w:hAnsi="Century Gothic" w:cs="Segoe UI"/>
                <w:b/>
                <w:bCs/>
                <w:sz w:val="16"/>
                <w:szCs w:val="16"/>
                <w:lang w:eastAsia="en-GB"/>
              </w:rPr>
              <w:t>Year 7</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6BD70A33" w14:textId="1A020C4A" w:rsidR="00173629" w:rsidRPr="00173629" w:rsidRDefault="00173629" w:rsidP="00173629">
            <w:pPr>
              <w:spacing w:after="0" w:line="240" w:lineRule="auto"/>
              <w:jc w:val="center"/>
              <w:textAlignment w:val="baseline"/>
              <w:rPr>
                <w:rFonts w:ascii="Century Gothic" w:eastAsia="Times New Roman" w:hAnsi="Century Gothic" w:cs="Segoe UI"/>
                <w:b/>
                <w:bCs/>
                <w:sz w:val="16"/>
                <w:szCs w:val="16"/>
                <w:lang w:eastAsia="en-GB"/>
              </w:rPr>
            </w:pPr>
            <w:r w:rsidRPr="00173629">
              <w:rPr>
                <w:rFonts w:ascii="Century Gothic" w:eastAsia="Times New Roman" w:hAnsi="Century Gothic" w:cs="Segoe UI"/>
                <w:b/>
                <w:bCs/>
                <w:sz w:val="16"/>
                <w:szCs w:val="16"/>
                <w:lang w:eastAsia="en-GB"/>
              </w:rPr>
              <w:t>Year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AF33EC" w14:textId="64FDF93C" w:rsidR="00173629" w:rsidRPr="00173629" w:rsidRDefault="00173629" w:rsidP="00173629">
            <w:pPr>
              <w:spacing w:after="0" w:line="240" w:lineRule="auto"/>
              <w:jc w:val="center"/>
              <w:textAlignment w:val="baseline"/>
              <w:rPr>
                <w:rFonts w:ascii="Century Gothic" w:eastAsia="Times New Roman" w:hAnsi="Century Gothic" w:cs="Segoe UI"/>
                <w:b/>
                <w:bCs/>
                <w:sz w:val="16"/>
                <w:szCs w:val="16"/>
                <w:lang w:eastAsia="en-GB"/>
              </w:rPr>
            </w:pPr>
            <w:r w:rsidRPr="00173629">
              <w:rPr>
                <w:rFonts w:ascii="Century Gothic" w:eastAsia="Times New Roman" w:hAnsi="Century Gothic" w:cs="Segoe UI"/>
                <w:b/>
                <w:bCs/>
                <w:sz w:val="16"/>
                <w:szCs w:val="16"/>
                <w:lang w:eastAsia="en-GB"/>
              </w:rPr>
              <w:t>Year 9</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tcPr>
          <w:p w14:paraId="6367C610" w14:textId="733394BC" w:rsidR="00173629" w:rsidRPr="00173629" w:rsidRDefault="00173629" w:rsidP="00173629">
            <w:pPr>
              <w:spacing w:after="0"/>
              <w:jc w:val="center"/>
              <w:rPr>
                <w:rFonts w:ascii="Century Gothic" w:hAnsi="Century Gothic"/>
                <w:b/>
                <w:bCs/>
                <w:sz w:val="16"/>
                <w:szCs w:val="16"/>
                <w:lang w:eastAsia="en-GB"/>
              </w:rPr>
            </w:pPr>
            <w:r w:rsidRPr="00173629">
              <w:rPr>
                <w:rFonts w:ascii="Century Gothic" w:hAnsi="Century Gothic"/>
                <w:b/>
                <w:bCs/>
                <w:sz w:val="16"/>
                <w:szCs w:val="16"/>
                <w:lang w:eastAsia="en-GB"/>
              </w:rPr>
              <w:t>Year 10</w:t>
            </w:r>
          </w:p>
        </w:tc>
        <w:tc>
          <w:tcPr>
            <w:tcW w:w="3556" w:type="dxa"/>
            <w:tcBorders>
              <w:top w:val="single" w:sz="6" w:space="0" w:color="auto"/>
              <w:left w:val="single" w:sz="6" w:space="0" w:color="auto"/>
              <w:bottom w:val="single" w:sz="6" w:space="0" w:color="auto"/>
              <w:right w:val="single" w:sz="6" w:space="0" w:color="auto"/>
            </w:tcBorders>
            <w:shd w:val="clear" w:color="auto" w:fill="auto"/>
            <w:vAlign w:val="center"/>
          </w:tcPr>
          <w:p w14:paraId="1F265225" w14:textId="1F7AC709" w:rsidR="00173629" w:rsidRPr="00173629" w:rsidRDefault="00173629" w:rsidP="00173629">
            <w:pPr>
              <w:spacing w:after="0"/>
              <w:jc w:val="center"/>
              <w:rPr>
                <w:rFonts w:ascii="Century Gothic" w:hAnsi="Century Gothic"/>
                <w:b/>
                <w:bCs/>
                <w:sz w:val="16"/>
                <w:szCs w:val="16"/>
                <w:lang w:eastAsia="en-GB"/>
              </w:rPr>
            </w:pPr>
            <w:r w:rsidRPr="00173629">
              <w:rPr>
                <w:rFonts w:ascii="Century Gothic" w:hAnsi="Century Gothic"/>
                <w:b/>
                <w:bCs/>
                <w:sz w:val="16"/>
                <w:szCs w:val="16"/>
                <w:lang w:eastAsia="en-GB"/>
              </w:rPr>
              <w:t>Year 11</w:t>
            </w:r>
          </w:p>
        </w:tc>
      </w:tr>
      <w:tr w:rsidR="0033534C" w:rsidRPr="0033534C" w14:paraId="72B18C84" w14:textId="77777777" w:rsidTr="007D7E91">
        <w:trPr>
          <w:trHeight w:val="819"/>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FBA28"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Autumn 1a</w:t>
            </w:r>
            <w:r w:rsidRPr="0033534C">
              <w:rPr>
                <w:rFonts w:ascii="Century Gothic" w:eastAsia="Times New Roman" w:hAnsi="Century Gothic" w:cs="Segoe UI"/>
                <w:sz w:val="16"/>
                <w:szCs w:val="16"/>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56EF0"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Taste the Rainbow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DE84B"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Nutritious and Delicious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56FDF"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Diet and Health </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D38C2" w14:textId="77777777" w:rsidR="00B23E89" w:rsidRPr="00B23E89" w:rsidRDefault="27942B76" w:rsidP="00B23E89">
            <w:pPr>
              <w:rPr>
                <w:rFonts w:ascii="Century Gothic" w:hAnsi="Century Gothic"/>
                <w:sz w:val="16"/>
                <w:szCs w:val="16"/>
                <w:lang w:eastAsia="en-GB"/>
              </w:rPr>
            </w:pPr>
            <w:r w:rsidRPr="00B23E89">
              <w:rPr>
                <w:rFonts w:ascii="Century Gothic" w:hAnsi="Century Gothic"/>
                <w:sz w:val="16"/>
                <w:szCs w:val="16"/>
                <w:lang w:eastAsia="en-GB"/>
              </w:rPr>
              <w:t xml:space="preserve"> </w:t>
            </w:r>
            <w:r w:rsidR="0033534C" w:rsidRPr="00B23E89">
              <w:rPr>
                <w:rFonts w:ascii="Century Gothic" w:hAnsi="Century Gothic"/>
                <w:sz w:val="16"/>
                <w:szCs w:val="16"/>
                <w:lang w:eastAsia="en-GB"/>
              </w:rPr>
              <w:t>Unit 1</w:t>
            </w:r>
            <w:r w:rsidR="00B23E89" w:rsidRPr="00B23E89">
              <w:rPr>
                <w:rFonts w:ascii="Century Gothic" w:hAnsi="Century Gothic"/>
                <w:sz w:val="16"/>
                <w:szCs w:val="16"/>
                <w:lang w:eastAsia="en-GB"/>
              </w:rPr>
              <w:t xml:space="preserve"> - </w:t>
            </w:r>
            <w:r w:rsidR="0033534C" w:rsidRPr="00B23E89">
              <w:rPr>
                <w:rFonts w:ascii="Century Gothic" w:hAnsi="Century Gothic"/>
                <w:sz w:val="16"/>
                <w:szCs w:val="16"/>
                <w:lang w:eastAsia="en-GB"/>
              </w:rPr>
              <w:t>1.1 H&amp;C Provision               </w:t>
            </w:r>
          </w:p>
          <w:p w14:paraId="05B8FA88" w14:textId="553E6DF9"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2</w:t>
            </w:r>
            <w:r w:rsidR="00B23E89" w:rsidRPr="00B23E89">
              <w:rPr>
                <w:rFonts w:ascii="Century Gothic" w:hAnsi="Century Gothic"/>
                <w:sz w:val="16"/>
                <w:szCs w:val="16"/>
                <w:lang w:eastAsia="en-GB"/>
              </w:rPr>
              <w:t xml:space="preserve"> - </w:t>
            </w:r>
            <w:r w:rsidRPr="00B23E89">
              <w:rPr>
                <w:rFonts w:ascii="Century Gothic" w:hAnsi="Century Gothic"/>
                <w:sz w:val="16"/>
                <w:szCs w:val="16"/>
                <w:lang w:eastAsia="en-GB"/>
              </w:rPr>
              <w:t>2.3 Skills and Techniques </w:t>
            </w:r>
          </w:p>
        </w:tc>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61BF6" w14:textId="6216403F"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 xml:space="preserve">Unit 2 - Controlled Assessment </w:t>
            </w:r>
          </w:p>
          <w:p w14:paraId="246FDE58" w14:textId="51496793"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(2.1 and 2.2) </w:t>
            </w:r>
          </w:p>
        </w:tc>
      </w:tr>
      <w:tr w:rsidR="0033534C" w:rsidRPr="0033534C" w14:paraId="578E4330" w14:textId="77777777" w:rsidTr="00173629">
        <w:trPr>
          <w:trHeight w:val="961"/>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886C9"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Autumn 1b</w:t>
            </w:r>
            <w:r w:rsidRPr="0033534C">
              <w:rPr>
                <w:rFonts w:ascii="Century Gothic" w:eastAsia="Times New Roman" w:hAnsi="Century Gothic" w:cs="Segoe UI"/>
                <w:sz w:val="16"/>
                <w:szCs w:val="16"/>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796F9"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Taste the Rainbow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7B302"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Nutritious and Delicious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B4ACA"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Diet and Health </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358C9" w14:textId="23E8419B"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 xml:space="preserve">Unit </w:t>
            </w:r>
            <w:r w:rsidR="00B23E89">
              <w:rPr>
                <w:rFonts w:ascii="Century Gothic" w:hAnsi="Century Gothic"/>
                <w:sz w:val="16"/>
                <w:szCs w:val="16"/>
                <w:lang w:eastAsia="en-GB"/>
              </w:rPr>
              <w:t xml:space="preserve">1 - </w:t>
            </w:r>
            <w:r w:rsidRPr="00B23E89">
              <w:rPr>
                <w:rFonts w:ascii="Century Gothic" w:hAnsi="Century Gothic"/>
                <w:sz w:val="16"/>
                <w:szCs w:val="16"/>
                <w:lang w:eastAsia="en-GB"/>
              </w:rPr>
              <w:t>1.2 How H&amp;C Providers</w:t>
            </w:r>
            <w:r w:rsidR="00B23E89">
              <w:rPr>
                <w:rFonts w:ascii="Century Gothic" w:hAnsi="Century Gothic"/>
                <w:sz w:val="16"/>
                <w:szCs w:val="16"/>
                <w:lang w:eastAsia="en-GB"/>
              </w:rPr>
              <w:t xml:space="preserve"> Operate</w:t>
            </w:r>
            <w:r w:rsidRPr="00B23E89">
              <w:rPr>
                <w:rFonts w:ascii="Century Gothic" w:hAnsi="Century Gothic"/>
                <w:sz w:val="16"/>
                <w:szCs w:val="16"/>
                <w:lang w:eastAsia="en-GB"/>
              </w:rPr>
              <w:t>                            </w:t>
            </w:r>
          </w:p>
          <w:p w14:paraId="1C0691F4" w14:textId="2391CA0C"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2</w:t>
            </w:r>
            <w:r w:rsidR="00B23E89">
              <w:rPr>
                <w:rFonts w:ascii="Century Gothic" w:hAnsi="Century Gothic"/>
                <w:sz w:val="16"/>
                <w:szCs w:val="16"/>
                <w:lang w:eastAsia="en-GB"/>
              </w:rPr>
              <w:t xml:space="preserve"> - </w:t>
            </w:r>
            <w:r w:rsidRPr="00B23E89">
              <w:rPr>
                <w:rFonts w:ascii="Century Gothic" w:hAnsi="Century Gothic"/>
                <w:sz w:val="16"/>
                <w:szCs w:val="16"/>
                <w:lang w:eastAsia="en-GB"/>
              </w:rPr>
              <w:t>2.3 Skills and Techniques </w:t>
            </w:r>
          </w:p>
        </w:tc>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9A67E" w14:textId="1B0431C8"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2 - Controlled Assessment</w:t>
            </w:r>
          </w:p>
          <w:p w14:paraId="431A0067" w14:textId="130BB959"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 xml:space="preserve"> (2.3 and 2.4) </w:t>
            </w:r>
          </w:p>
        </w:tc>
      </w:tr>
      <w:tr w:rsidR="0033534C" w:rsidRPr="0033534C" w14:paraId="4CE3D14F" w14:textId="77777777" w:rsidTr="00173629">
        <w:trPr>
          <w:trHeight w:val="1145"/>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46521"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Spring 2a</w:t>
            </w:r>
            <w:r w:rsidRPr="0033534C">
              <w:rPr>
                <w:rFonts w:ascii="Century Gothic" w:eastAsia="Times New Roman" w:hAnsi="Century Gothic" w:cs="Segoe UI"/>
                <w:sz w:val="16"/>
                <w:szCs w:val="16"/>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84A8D"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Healthy Habits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0D978"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Eat Better, Feel Better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386B1"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A Healthy Outside, Starts from the Inside  </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7032F" w14:textId="49BEB89B"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1</w:t>
            </w:r>
            <w:r w:rsidR="00B23E89">
              <w:rPr>
                <w:rFonts w:ascii="Century Gothic" w:hAnsi="Century Gothic"/>
                <w:sz w:val="16"/>
                <w:szCs w:val="16"/>
                <w:lang w:eastAsia="en-GB"/>
              </w:rPr>
              <w:t xml:space="preserve"> - </w:t>
            </w:r>
            <w:r w:rsidRPr="00B23E89">
              <w:rPr>
                <w:rFonts w:ascii="Century Gothic" w:hAnsi="Century Gothic"/>
                <w:sz w:val="16"/>
                <w:szCs w:val="16"/>
                <w:lang w:eastAsia="en-GB"/>
              </w:rPr>
              <w:t>1.3 Health and Safety in Hospitality                 </w:t>
            </w:r>
            <w:r w:rsidR="7A30D6A1" w:rsidRPr="00B23E89">
              <w:rPr>
                <w:rFonts w:ascii="Century Gothic" w:hAnsi="Century Gothic"/>
                <w:sz w:val="16"/>
                <w:szCs w:val="16"/>
                <w:lang w:eastAsia="en-GB"/>
              </w:rPr>
              <w:t xml:space="preserve">                                       </w:t>
            </w:r>
            <w:r w:rsidRPr="00B23E89">
              <w:rPr>
                <w:rFonts w:ascii="Century Gothic" w:hAnsi="Century Gothic"/>
                <w:sz w:val="16"/>
                <w:szCs w:val="16"/>
                <w:lang w:eastAsia="en-GB"/>
              </w:rPr>
              <w:t>             Unit 2</w:t>
            </w:r>
            <w:r w:rsidR="00B23E89">
              <w:rPr>
                <w:rFonts w:ascii="Century Gothic" w:hAnsi="Century Gothic"/>
                <w:sz w:val="16"/>
                <w:szCs w:val="16"/>
                <w:lang w:eastAsia="en-GB"/>
              </w:rPr>
              <w:t xml:space="preserve"> - </w:t>
            </w:r>
            <w:r w:rsidRPr="00B23E89">
              <w:rPr>
                <w:rFonts w:ascii="Century Gothic" w:hAnsi="Century Gothic"/>
                <w:sz w:val="16"/>
                <w:szCs w:val="16"/>
                <w:lang w:eastAsia="en-GB"/>
              </w:rPr>
              <w:t>2.3 Skills and Techniques </w:t>
            </w:r>
          </w:p>
        </w:tc>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A958C" w14:textId="2A51B805" w:rsid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1                             </w:t>
            </w:r>
          </w:p>
          <w:p w14:paraId="5F37DC4E" w14:textId="2DBC5FF9" w:rsidR="0033534C" w:rsidRPr="00B23E89" w:rsidRDefault="00B23E89" w:rsidP="00B23E89">
            <w:pPr>
              <w:rPr>
                <w:rFonts w:ascii="Century Gothic" w:hAnsi="Century Gothic"/>
                <w:sz w:val="16"/>
                <w:szCs w:val="16"/>
                <w:lang w:eastAsia="en-GB"/>
              </w:rPr>
            </w:pPr>
            <w:r>
              <w:rPr>
                <w:rFonts w:ascii="Century Gothic" w:hAnsi="Century Gothic"/>
                <w:sz w:val="16"/>
                <w:szCs w:val="16"/>
                <w:lang w:eastAsia="en-GB"/>
              </w:rPr>
              <w:t>1</w:t>
            </w:r>
            <w:r w:rsidR="0033534C" w:rsidRPr="00B23E89">
              <w:rPr>
                <w:rFonts w:ascii="Century Gothic" w:hAnsi="Century Gothic"/>
                <w:sz w:val="16"/>
                <w:szCs w:val="16"/>
                <w:lang w:eastAsia="en-GB"/>
              </w:rPr>
              <w:t xml:space="preserve">.1 H&amp;C Provision                      </w:t>
            </w:r>
          </w:p>
          <w:p w14:paraId="6441D70C" w14:textId="5DF4A1B6"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1.2 How H&amp;C providers operate     </w:t>
            </w:r>
          </w:p>
        </w:tc>
      </w:tr>
      <w:tr w:rsidR="0033534C" w:rsidRPr="0033534C" w14:paraId="420A4C08" w14:textId="77777777" w:rsidTr="007D7E91">
        <w:trPr>
          <w:trHeight w:val="1531"/>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19765"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Spring 2b</w:t>
            </w:r>
            <w:r w:rsidRPr="0033534C">
              <w:rPr>
                <w:rFonts w:ascii="Century Gothic" w:eastAsia="Times New Roman" w:hAnsi="Century Gothic" w:cs="Segoe UI"/>
                <w:sz w:val="16"/>
                <w:szCs w:val="16"/>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9D369"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Healthy Habits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03531"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Eat Better, Feel Better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56EAC"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A Healthy Outside, Starts from the Inside </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42365" w14:textId="13667D58"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1</w:t>
            </w:r>
            <w:r w:rsidR="00B23E89">
              <w:rPr>
                <w:rFonts w:ascii="Century Gothic" w:hAnsi="Century Gothic"/>
                <w:sz w:val="16"/>
                <w:szCs w:val="16"/>
                <w:lang w:eastAsia="en-GB"/>
              </w:rPr>
              <w:t xml:space="preserve"> - </w:t>
            </w:r>
            <w:r w:rsidRPr="00B23E89">
              <w:rPr>
                <w:rFonts w:ascii="Century Gothic" w:hAnsi="Century Gothic"/>
                <w:sz w:val="16"/>
                <w:szCs w:val="16"/>
                <w:lang w:eastAsia="en-GB"/>
              </w:rPr>
              <w:t xml:space="preserve">1.4 Food Safety in H&amp;C                </w:t>
            </w:r>
          </w:p>
          <w:p w14:paraId="5FA3761A" w14:textId="315A3D55"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2</w:t>
            </w:r>
            <w:r w:rsidR="00B23E89">
              <w:rPr>
                <w:rFonts w:ascii="Century Gothic" w:hAnsi="Century Gothic"/>
                <w:sz w:val="16"/>
                <w:szCs w:val="16"/>
                <w:lang w:eastAsia="en-GB"/>
              </w:rPr>
              <w:t xml:space="preserve"> - </w:t>
            </w:r>
            <w:r w:rsidRPr="00B23E89">
              <w:rPr>
                <w:rFonts w:ascii="Century Gothic" w:hAnsi="Century Gothic"/>
                <w:sz w:val="16"/>
                <w:szCs w:val="16"/>
                <w:lang w:eastAsia="en-GB"/>
              </w:rPr>
              <w:t xml:space="preserve">2.3 </w:t>
            </w:r>
            <w:r w:rsidR="4A2668BB" w:rsidRPr="00B23E89">
              <w:rPr>
                <w:rFonts w:ascii="Century Gothic" w:hAnsi="Century Gothic"/>
                <w:sz w:val="16"/>
                <w:szCs w:val="16"/>
                <w:lang w:eastAsia="en-GB"/>
              </w:rPr>
              <w:t>Skills and</w:t>
            </w:r>
            <w:r w:rsidRPr="00B23E89">
              <w:rPr>
                <w:rFonts w:ascii="Century Gothic" w:hAnsi="Century Gothic"/>
                <w:sz w:val="16"/>
                <w:szCs w:val="16"/>
                <w:lang w:eastAsia="en-GB"/>
              </w:rPr>
              <w:t xml:space="preserve"> Techniques </w:t>
            </w:r>
          </w:p>
          <w:p w14:paraId="1CF6B770" w14:textId="77777777"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 </w:t>
            </w:r>
          </w:p>
        </w:tc>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D18AE" w14:textId="32F440B7"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1                                            </w:t>
            </w:r>
          </w:p>
          <w:p w14:paraId="5508C304" w14:textId="71FD8529"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1.3 Health and Safety in Hospitality              </w:t>
            </w:r>
          </w:p>
          <w:p w14:paraId="632CBD69" w14:textId="304E3DEE"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1.4 Food Safety in H&amp;C  </w:t>
            </w:r>
          </w:p>
          <w:p w14:paraId="3FE7FE0F" w14:textId="6A574DEB"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2 - Controlled Assessment Entry              </w:t>
            </w:r>
          </w:p>
        </w:tc>
      </w:tr>
      <w:tr w:rsidR="0033534C" w:rsidRPr="0033534C" w14:paraId="0999E819" w14:textId="77777777" w:rsidTr="00173629">
        <w:trPr>
          <w:trHeight w:val="962"/>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3ACCB"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Summer 3a</w:t>
            </w:r>
            <w:r w:rsidRPr="0033534C">
              <w:rPr>
                <w:rFonts w:ascii="Century Gothic" w:eastAsia="Times New Roman" w:hAnsi="Century Gothic" w:cs="Segoe UI"/>
                <w:sz w:val="16"/>
                <w:szCs w:val="16"/>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8B214"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Good Food, Good Mood, Colourful Food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463EF" w14:textId="02159F7A"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Food is Fuel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AAA49"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Food, Folks and Function </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F440C" w14:textId="77777777" w:rsid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2</w:t>
            </w:r>
            <w:r w:rsidR="00B23E89">
              <w:rPr>
                <w:rFonts w:ascii="Century Gothic" w:hAnsi="Century Gothic"/>
                <w:sz w:val="16"/>
                <w:szCs w:val="16"/>
                <w:lang w:eastAsia="en-GB"/>
              </w:rPr>
              <w:t xml:space="preserve"> </w:t>
            </w:r>
          </w:p>
          <w:p w14:paraId="75E54E84" w14:textId="4CA2E7AF"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2.1 The importance of</w:t>
            </w:r>
            <w:r w:rsidR="00B23E89">
              <w:rPr>
                <w:rFonts w:ascii="Century Gothic" w:hAnsi="Century Gothic"/>
                <w:sz w:val="16"/>
                <w:szCs w:val="16"/>
                <w:lang w:eastAsia="en-GB"/>
              </w:rPr>
              <w:t xml:space="preserve"> </w:t>
            </w:r>
            <w:r w:rsidRPr="00B23E89">
              <w:rPr>
                <w:rFonts w:ascii="Century Gothic" w:hAnsi="Century Gothic"/>
                <w:sz w:val="16"/>
                <w:szCs w:val="16"/>
                <w:lang w:eastAsia="en-GB"/>
              </w:rPr>
              <w:t>Nutrition</w:t>
            </w:r>
            <w:r w:rsidR="00F33AA2">
              <w:rPr>
                <w:rFonts w:ascii="Century Gothic" w:hAnsi="Century Gothic"/>
                <w:sz w:val="16"/>
                <w:szCs w:val="16"/>
                <w:lang w:eastAsia="en-GB"/>
              </w:rPr>
              <w:t xml:space="preserve">. </w:t>
            </w:r>
            <w:r w:rsidRPr="00B23E89">
              <w:rPr>
                <w:rFonts w:ascii="Century Gothic" w:hAnsi="Century Gothic"/>
                <w:sz w:val="16"/>
                <w:szCs w:val="16"/>
                <w:lang w:eastAsia="en-GB"/>
              </w:rPr>
              <w:t xml:space="preserve">2.2 Menu </w:t>
            </w:r>
            <w:proofErr w:type="gramStart"/>
            <w:r w:rsidRPr="00B23E89">
              <w:rPr>
                <w:rFonts w:ascii="Century Gothic" w:hAnsi="Century Gothic"/>
                <w:sz w:val="16"/>
                <w:szCs w:val="16"/>
                <w:lang w:eastAsia="en-GB"/>
              </w:rPr>
              <w:t>Planning </w:t>
            </w:r>
            <w:r w:rsidR="00F33AA2">
              <w:rPr>
                <w:rFonts w:ascii="Century Gothic" w:hAnsi="Century Gothic"/>
                <w:sz w:val="16"/>
                <w:szCs w:val="16"/>
                <w:lang w:eastAsia="en-GB"/>
              </w:rPr>
              <w:t>.</w:t>
            </w:r>
            <w:proofErr w:type="gramEnd"/>
            <w:r w:rsidR="00F33AA2">
              <w:rPr>
                <w:rFonts w:ascii="Century Gothic" w:hAnsi="Century Gothic"/>
                <w:sz w:val="16"/>
                <w:szCs w:val="16"/>
                <w:lang w:eastAsia="en-GB"/>
              </w:rPr>
              <w:t xml:space="preserve"> </w:t>
            </w:r>
            <w:r w:rsidRPr="00B23E89">
              <w:rPr>
                <w:rFonts w:ascii="Century Gothic" w:hAnsi="Century Gothic"/>
                <w:sz w:val="16"/>
                <w:szCs w:val="16"/>
                <w:lang w:eastAsia="en-GB"/>
              </w:rPr>
              <w:t>2.3 Skills and Techniques </w:t>
            </w:r>
          </w:p>
        </w:tc>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20F2B" w14:textId="77777777" w:rsidR="0033534C" w:rsidRPr="00B23E89" w:rsidRDefault="0033534C" w:rsidP="00B23E89">
            <w:pPr>
              <w:rPr>
                <w:rFonts w:ascii="Century Gothic" w:hAnsi="Century Gothic"/>
                <w:sz w:val="16"/>
                <w:szCs w:val="16"/>
                <w:lang w:eastAsia="en-GB"/>
              </w:rPr>
            </w:pPr>
            <w:r w:rsidRPr="00B23E89">
              <w:rPr>
                <w:rFonts w:ascii="Century Gothic" w:hAnsi="Century Gothic"/>
                <w:color w:val="000000"/>
                <w:sz w:val="16"/>
                <w:szCs w:val="16"/>
                <w:lang w:eastAsia="en-GB"/>
              </w:rPr>
              <w:t>Synoptic Paper and Exam Preparation </w:t>
            </w:r>
          </w:p>
          <w:p w14:paraId="5F0CD024" w14:textId="77777777"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 </w:t>
            </w:r>
          </w:p>
        </w:tc>
      </w:tr>
      <w:tr w:rsidR="0033534C" w:rsidRPr="0033534C" w14:paraId="008AD91A" w14:textId="77777777" w:rsidTr="00B23E89">
        <w:trPr>
          <w:trHeight w:val="285"/>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9B396"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Summer 3b</w:t>
            </w:r>
            <w:r w:rsidRPr="0033534C">
              <w:rPr>
                <w:rFonts w:ascii="Century Gothic" w:eastAsia="Times New Roman" w:hAnsi="Century Gothic" w:cs="Segoe UI"/>
                <w:sz w:val="16"/>
                <w:szCs w:val="16"/>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B7DA7"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Good Food, Good Mood, Colourful Food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02266" w14:textId="656C420D"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Food is Fuel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45568"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sz w:val="16"/>
                <w:szCs w:val="16"/>
                <w:lang w:eastAsia="en-GB"/>
              </w:rPr>
              <w:t>Food, Folks and Function </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FF77F" w14:textId="77777777" w:rsid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Unit 2</w:t>
            </w:r>
            <w:r w:rsidR="00B23E89">
              <w:rPr>
                <w:rFonts w:ascii="Century Gothic" w:hAnsi="Century Gothic"/>
                <w:sz w:val="16"/>
                <w:szCs w:val="16"/>
                <w:lang w:eastAsia="en-GB"/>
              </w:rPr>
              <w:t xml:space="preserve"> </w:t>
            </w:r>
          </w:p>
          <w:p w14:paraId="2AC722C4" w14:textId="58307832"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2.4 Evaluating Cooking Skills    </w:t>
            </w:r>
          </w:p>
          <w:p w14:paraId="6696B14B" w14:textId="67CBC769"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2.3 Skills and Techniques </w:t>
            </w:r>
          </w:p>
        </w:tc>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C795D" w14:textId="77777777" w:rsidR="0033534C" w:rsidRPr="00B23E89" w:rsidRDefault="0033534C" w:rsidP="00B23E89">
            <w:pPr>
              <w:rPr>
                <w:rFonts w:ascii="Century Gothic" w:hAnsi="Century Gothic"/>
                <w:sz w:val="16"/>
                <w:szCs w:val="16"/>
                <w:lang w:eastAsia="en-GB"/>
              </w:rPr>
            </w:pPr>
            <w:r w:rsidRPr="00B23E89">
              <w:rPr>
                <w:rFonts w:ascii="Century Gothic" w:hAnsi="Century Gothic"/>
                <w:color w:val="000000"/>
                <w:sz w:val="16"/>
                <w:szCs w:val="16"/>
                <w:lang w:eastAsia="en-GB"/>
              </w:rPr>
              <w:t>Unit 1 - Examination Entry </w:t>
            </w:r>
          </w:p>
          <w:p w14:paraId="6568CCEF" w14:textId="77777777" w:rsidR="0033534C" w:rsidRPr="00B23E89" w:rsidRDefault="0033534C" w:rsidP="00B23E89">
            <w:pPr>
              <w:rPr>
                <w:rFonts w:ascii="Century Gothic" w:hAnsi="Century Gothic"/>
                <w:sz w:val="16"/>
                <w:szCs w:val="16"/>
                <w:lang w:eastAsia="en-GB"/>
              </w:rPr>
            </w:pPr>
            <w:r w:rsidRPr="00B23E89">
              <w:rPr>
                <w:rFonts w:ascii="Century Gothic" w:hAnsi="Century Gothic"/>
                <w:sz w:val="16"/>
                <w:szCs w:val="16"/>
                <w:lang w:eastAsia="en-GB"/>
              </w:rPr>
              <w:t> </w:t>
            </w:r>
          </w:p>
        </w:tc>
      </w:tr>
      <w:tr w:rsidR="0033534C" w:rsidRPr="0033534C" w14:paraId="5ED1D1E4" w14:textId="77777777" w:rsidTr="00B23E89">
        <w:trPr>
          <w:trHeight w:val="285"/>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7599D"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Personal Development</w:t>
            </w:r>
            <w:r w:rsidRPr="0033534C">
              <w:rPr>
                <w:rFonts w:ascii="Century Gothic" w:eastAsia="Times New Roman" w:hAnsi="Century Gothic" w:cs="Segoe UI"/>
                <w:sz w:val="16"/>
                <w:szCs w:val="16"/>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5CB75" w14:textId="2A76C614"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Life Skills through Cooking </w:t>
            </w:r>
            <w:r w:rsidRPr="0033534C">
              <w:rPr>
                <w:rFonts w:ascii="Century Gothic" w:eastAsia="Times New Roman" w:hAnsi="Century Gothic" w:cs="Segoe UI"/>
                <w:sz w:val="16"/>
                <w:szCs w:val="16"/>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B0A44" w14:textId="2F4D3616"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Life Skills through Cooking</w:t>
            </w:r>
            <w:r w:rsidRPr="0033534C">
              <w:rPr>
                <w:rFonts w:ascii="Century Gothic" w:eastAsia="Times New Roman" w:hAnsi="Century Gothic" w:cs="Segoe UI"/>
                <w:sz w:val="16"/>
                <w:szCs w:val="16"/>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5A679"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Year 9 Options Evening with Hospitality and Catering careers</w:t>
            </w:r>
            <w:r w:rsidRPr="0033534C">
              <w:rPr>
                <w:rFonts w:ascii="Century Gothic" w:eastAsia="Times New Roman" w:hAnsi="Century Gothic" w:cs="Segoe UI"/>
                <w:sz w:val="16"/>
                <w:szCs w:val="16"/>
                <w:lang w:eastAsia="en-GB"/>
              </w:rPr>
              <w:t> </w:t>
            </w:r>
          </w:p>
        </w:tc>
        <w:tc>
          <w:tcPr>
            <w:tcW w:w="38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04CA4"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Hospitality and Catering Careers</w:t>
            </w:r>
            <w:r w:rsidRPr="0033534C">
              <w:rPr>
                <w:rFonts w:ascii="Century Gothic" w:eastAsia="Times New Roman" w:hAnsi="Century Gothic" w:cs="Segoe UI"/>
                <w:sz w:val="16"/>
                <w:szCs w:val="16"/>
                <w:lang w:eastAsia="en-GB"/>
              </w:rPr>
              <w:t> </w:t>
            </w:r>
          </w:p>
        </w:tc>
        <w:tc>
          <w:tcPr>
            <w:tcW w:w="35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923DD" w14:textId="77777777" w:rsidR="0033534C" w:rsidRPr="0033534C" w:rsidRDefault="0033534C" w:rsidP="0033534C">
            <w:pPr>
              <w:spacing w:after="0" w:line="240" w:lineRule="auto"/>
              <w:jc w:val="center"/>
              <w:textAlignment w:val="baseline"/>
              <w:rPr>
                <w:rFonts w:ascii="Segoe UI" w:eastAsia="Times New Roman" w:hAnsi="Segoe UI" w:cs="Segoe UI"/>
                <w:sz w:val="18"/>
                <w:szCs w:val="18"/>
                <w:lang w:eastAsia="en-GB"/>
              </w:rPr>
            </w:pPr>
            <w:r w:rsidRPr="0033534C">
              <w:rPr>
                <w:rFonts w:ascii="Century Gothic" w:eastAsia="Times New Roman" w:hAnsi="Century Gothic" w:cs="Segoe UI"/>
                <w:b/>
                <w:bCs/>
                <w:sz w:val="16"/>
                <w:szCs w:val="16"/>
                <w:lang w:eastAsia="en-GB"/>
              </w:rPr>
              <w:t>Hospitality and Catering Careers and FE Evening</w:t>
            </w:r>
            <w:r w:rsidRPr="0033534C">
              <w:rPr>
                <w:rFonts w:ascii="Century Gothic" w:eastAsia="Times New Roman" w:hAnsi="Century Gothic" w:cs="Segoe UI"/>
                <w:color w:val="00B0F0"/>
                <w:sz w:val="16"/>
                <w:szCs w:val="16"/>
                <w:u w:val="single"/>
                <w:lang w:eastAsia="en-GB"/>
              </w:rPr>
              <w:t> </w:t>
            </w:r>
            <w:r w:rsidRPr="0033534C">
              <w:rPr>
                <w:rFonts w:ascii="Century Gothic" w:eastAsia="Times New Roman" w:hAnsi="Century Gothic" w:cs="Segoe UI"/>
                <w:color w:val="00B0F0"/>
                <w:sz w:val="16"/>
                <w:szCs w:val="16"/>
                <w:lang w:eastAsia="en-GB"/>
              </w:rPr>
              <w:t> </w:t>
            </w:r>
          </w:p>
        </w:tc>
      </w:tr>
    </w:tbl>
    <w:p w14:paraId="4D24721E" w14:textId="2999B726" w:rsidR="00260468" w:rsidRDefault="00173629"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1552" behindDoc="0" locked="0" layoutInCell="1" allowOverlap="1" wp14:anchorId="615D7194" wp14:editId="68737988">
                <wp:simplePos x="0" y="0"/>
                <wp:positionH relativeFrom="margin">
                  <wp:posOffset>-50800</wp:posOffset>
                </wp:positionH>
                <wp:positionV relativeFrom="paragraph">
                  <wp:posOffset>69850</wp:posOffset>
                </wp:positionV>
                <wp:extent cx="9829165" cy="1333500"/>
                <wp:effectExtent l="19050" t="19050" r="38735" b="38100"/>
                <wp:wrapNone/>
                <wp:docPr id="883061988" name="Text Box 1"/>
                <wp:cNvGraphicFramePr/>
                <a:graphic xmlns:a="http://schemas.openxmlformats.org/drawingml/2006/main">
                  <a:graphicData uri="http://schemas.microsoft.com/office/word/2010/wordprocessingShape">
                    <wps:wsp>
                      <wps:cNvSpPr txBox="1"/>
                      <wps:spPr>
                        <a:xfrm>
                          <a:off x="0" y="0"/>
                          <a:ext cx="9829165" cy="1333500"/>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1735557F" w14:textId="77777777" w:rsidR="00E72C77" w:rsidRPr="00E73029" w:rsidRDefault="00E72C77" w:rsidP="00E72C77">
                            <w:pPr>
                              <w:rPr>
                                <w:rFonts w:ascii="Century Gothic" w:hAnsi="Century Gothic"/>
                                <w:b/>
                                <w:bCs/>
                                <w:u w:val="single"/>
                              </w:rPr>
                            </w:pPr>
                            <w:r w:rsidRPr="00D248FD">
                              <w:rPr>
                                <w:rFonts w:ascii="Century Gothic" w:hAnsi="Century Gothic"/>
                                <w:b/>
                                <w:bCs/>
                                <w:u w:val="single"/>
                              </w:rPr>
                              <w:t>Conscious curriculum links:</w:t>
                            </w:r>
                          </w:p>
                          <w:p w14:paraId="741D999D" w14:textId="77777777" w:rsidR="00E72C77" w:rsidRPr="00173629" w:rsidRDefault="00E72C77" w:rsidP="00E72C77">
                            <w:pPr>
                              <w:rPr>
                                <w:rFonts w:ascii="Century Gothic" w:hAnsi="Century Gothic"/>
                                <w:sz w:val="20"/>
                                <w:szCs w:val="20"/>
                              </w:rPr>
                            </w:pPr>
                            <w:r w:rsidRPr="00173629">
                              <w:rPr>
                                <w:rFonts w:ascii="Century Gothic" w:hAnsi="Century Gothic"/>
                                <w:sz w:val="20"/>
                                <w:szCs w:val="20"/>
                              </w:rPr>
                              <w:t>At KS3 many links can be found with other subjects.  Here is an example of a few:</w:t>
                            </w:r>
                          </w:p>
                          <w:p w14:paraId="4370BCA7" w14:textId="0DA9D571" w:rsidR="00B23E89" w:rsidRPr="00173629" w:rsidRDefault="00B23E89" w:rsidP="00F5210F">
                            <w:pPr>
                              <w:pStyle w:val="ListParagraph"/>
                              <w:numPr>
                                <w:ilvl w:val="0"/>
                                <w:numId w:val="6"/>
                              </w:numPr>
                              <w:rPr>
                                <w:rFonts w:ascii="Century Gothic" w:hAnsi="Century Gothic"/>
                                <w:sz w:val="20"/>
                                <w:szCs w:val="20"/>
                              </w:rPr>
                            </w:pPr>
                            <w:r w:rsidRPr="00173629">
                              <w:rPr>
                                <w:rFonts w:ascii="Century Gothic" w:hAnsi="Century Gothic"/>
                                <w:sz w:val="20"/>
                                <w:szCs w:val="20"/>
                              </w:rPr>
                              <w:t xml:space="preserve">KS3 Food Technology </w:t>
                            </w:r>
                            <w:r w:rsidR="00FA0890" w:rsidRPr="00173629">
                              <w:rPr>
                                <w:rFonts w:ascii="Century Gothic" w:hAnsi="Century Gothic"/>
                                <w:sz w:val="20"/>
                                <w:szCs w:val="20"/>
                              </w:rPr>
                              <w:t>links with science</w:t>
                            </w:r>
                            <w:r w:rsidR="00292B38" w:rsidRPr="00173629">
                              <w:rPr>
                                <w:rFonts w:ascii="Century Gothic" w:hAnsi="Century Gothic"/>
                                <w:sz w:val="20"/>
                                <w:szCs w:val="20"/>
                              </w:rPr>
                              <w:t xml:space="preserve"> in a few ways</w:t>
                            </w:r>
                            <w:r w:rsidR="00FA0890" w:rsidRPr="00173629">
                              <w:rPr>
                                <w:rFonts w:ascii="Century Gothic" w:hAnsi="Century Gothic"/>
                                <w:sz w:val="20"/>
                                <w:szCs w:val="20"/>
                              </w:rPr>
                              <w:t xml:space="preserve">.  </w:t>
                            </w:r>
                            <w:r w:rsidRPr="00173629">
                              <w:rPr>
                                <w:rFonts w:ascii="Century Gothic" w:hAnsi="Century Gothic"/>
                                <w:sz w:val="20"/>
                                <w:szCs w:val="20"/>
                              </w:rPr>
                              <w:t>Food Technology</w:t>
                            </w:r>
                            <w:r w:rsidR="00FA0890" w:rsidRPr="00173629">
                              <w:rPr>
                                <w:rFonts w:ascii="Century Gothic" w:hAnsi="Century Gothic"/>
                                <w:sz w:val="20"/>
                                <w:szCs w:val="20"/>
                              </w:rPr>
                              <w:t xml:space="preserve"> looks at the </w:t>
                            </w:r>
                            <w:proofErr w:type="spellStart"/>
                            <w:r w:rsidR="00FA0890" w:rsidRPr="00173629">
                              <w:rPr>
                                <w:rFonts w:ascii="Century Gothic" w:hAnsi="Century Gothic"/>
                                <w:sz w:val="20"/>
                                <w:szCs w:val="20"/>
                              </w:rPr>
                              <w:t>eatwell</w:t>
                            </w:r>
                            <w:proofErr w:type="spellEnd"/>
                            <w:r w:rsidR="00FA0890" w:rsidRPr="00173629">
                              <w:rPr>
                                <w:rFonts w:ascii="Century Gothic" w:hAnsi="Century Gothic"/>
                                <w:sz w:val="20"/>
                                <w:szCs w:val="20"/>
                              </w:rPr>
                              <w:t xml:space="preserve"> guide, </w:t>
                            </w:r>
                            <w:r w:rsidR="00403E0C" w:rsidRPr="00173629">
                              <w:rPr>
                                <w:rFonts w:ascii="Century Gothic" w:hAnsi="Century Gothic"/>
                                <w:sz w:val="20"/>
                                <w:szCs w:val="20"/>
                              </w:rPr>
                              <w:t>nutrition,</w:t>
                            </w:r>
                            <w:r w:rsidR="00FA0890" w:rsidRPr="00173629">
                              <w:rPr>
                                <w:rFonts w:ascii="Century Gothic" w:hAnsi="Century Gothic"/>
                                <w:sz w:val="20"/>
                                <w:szCs w:val="20"/>
                              </w:rPr>
                              <w:t xml:space="preserve"> and balanced meals.  In ks3 science, there is a whole topic on </w:t>
                            </w:r>
                            <w:r w:rsidR="00403E0C" w:rsidRPr="00173629">
                              <w:rPr>
                                <w:rFonts w:ascii="Century Gothic" w:hAnsi="Century Gothic"/>
                                <w:sz w:val="20"/>
                                <w:szCs w:val="20"/>
                              </w:rPr>
                              <w:t>body systems which looks at the digestive system, nutrients, and food testing.</w:t>
                            </w:r>
                          </w:p>
                          <w:p w14:paraId="4D8BFA2C" w14:textId="701883E9" w:rsidR="00E72C77" w:rsidRPr="00173629" w:rsidRDefault="003C517F" w:rsidP="00E72C77">
                            <w:pPr>
                              <w:pStyle w:val="ListParagraph"/>
                              <w:numPr>
                                <w:ilvl w:val="0"/>
                                <w:numId w:val="6"/>
                              </w:numPr>
                              <w:spacing w:after="0"/>
                              <w:textAlignment w:val="baseline"/>
                              <w:rPr>
                                <w:rFonts w:ascii="Segoe UI" w:hAnsi="Segoe UI" w:cs="Segoe UI"/>
                                <w:sz w:val="20"/>
                                <w:szCs w:val="20"/>
                              </w:rPr>
                            </w:pPr>
                            <w:r w:rsidRPr="00173629">
                              <w:rPr>
                                <w:rFonts w:ascii="Century Gothic" w:hAnsi="Century Gothic"/>
                                <w:sz w:val="20"/>
                                <w:szCs w:val="20"/>
                              </w:rPr>
                              <w:t xml:space="preserve">Food safety is looked at in hospitality </w:t>
                            </w:r>
                            <w:r w:rsidR="00706FD6" w:rsidRPr="00173629">
                              <w:rPr>
                                <w:rFonts w:ascii="Century Gothic" w:hAnsi="Century Gothic"/>
                                <w:sz w:val="20"/>
                                <w:szCs w:val="20"/>
                              </w:rPr>
                              <w:t>which can be linked with the health KS3 topic which looks at microorganisms</w:t>
                            </w:r>
                            <w:r w:rsidR="00173629">
                              <w:rPr>
                                <w:rFonts w:ascii="Century Gothic" w:hAnsi="Century Gothi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D7194" id="_x0000_t202" coordsize="21600,21600" o:spt="202" path="m,l,21600r21600,l21600,xe">
                <v:stroke joinstyle="miter"/>
                <v:path gradientshapeok="t" o:connecttype="rect"/>
              </v:shapetype>
              <v:shape id="Text Box 1" o:spid="_x0000_s1027" type="#_x0000_t202" style="position:absolute;left:0;text-align:left;margin-left:-4pt;margin-top:5.5pt;width:773.95pt;height: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nJaAIAABgFAAAOAAAAZHJzL2Uyb0RvYy54bWysVN1v2jAQf5+0/8Hy+wih0A/UUDGqTpNQ&#10;W62d+mwcu0RzfJ59kLC/fmcHUtbxNO0lOfu+f/c7X9+0tWFb5UMFtuD5YMiZshLKyr4W/Pvz3adL&#10;zgIKWwoDVhV8pwK/mX38cN24qRrBGkypPKMgNkwbV/A1optmWZBrVYswAKcsKTX4WiAd/WtWetFQ&#10;9Npko+HwPGvAl86DVCHQ7W2n5LMUX2sl8UHroJCZglNtmL4+fVfxm82uxfTVC7eu5L4M8Q9V1KKy&#10;lLQPdStQsI2v/gpVV9JDAI0DCXUGWldSpR6om3z4rpuntXAq9ULgBNfDFP5fWHm/fXKPnmH7GVoa&#10;YASkcWEa6DL202pfxz9VykhPEO562FSLTNLl1eXoKj+fcCZJl5+dnU2GCdjszd35gF8U1CwKBfc0&#10;lwSX2C4DUkoyPZjEbMaypuCTi3zSBXqrKEm4M6oz+6Y0q0qqYZTCJdqohfFsK2jgQkplcRR7ogTG&#10;knV005UxvWN+ytFgAoKc9rbRTSU69Y7DU45/Zuw9Ulaw2DvXlQV/KkD5o8/c2VPpRz1HEdtVS00f&#10;DWsF5Y5m6KGjd3DyriKclyLgo/DEZxob7Sg+0EcbIGhhL3G2Bv/r1H20J5qRlrOG9qPg4edGeMWZ&#10;+WqJgFf5eBwXKh3Gk4sRHfyxZnWssZt6ATSRnF4DJ5MY7dEcRO2hfqFVnsespBJWUu6C40FcYLe1&#10;9BRINZ8nI1ohJ3Bpn5yMoSPKkUXP7Yvwbk81JJbew2GTxPQd4zrb6GlhvkHQVaJjxLlDdY8/rV8i&#10;0f6piPt9fE5Wbw/a7DcAAAD//wMAUEsDBBQABgAIAAAAIQAsghiS4AAAAAoBAAAPAAAAZHJzL2Rv&#10;d25yZXYueG1sTI/BTsMwEETvSPyDtUhcUOskUJSEOBUgIThC6aU3N3bjgL0OttsGvp7tCU6rnVnN&#10;vmmWk7PsoEMcPArI5xkwjZ1XA/YC1u9PsxJYTBKVtB61gG8dYdmenzWyVv6Ib/qwSj2jEIy1FGBS&#10;GmvOY2e0k3HuR43k7XxwMtEaeq6CPFK4s7zIslvu5ID0wchRPxrdfa72TsCI5UOovl439uPl5qfL&#10;rxbPg9kIcXkx3d8BS3pKf8dwwid0aIlp6/eoIrMCZiVVSaTnNE/+4rqqgG0FFAVJvG34/wrtLwAA&#10;AP//AwBQSwECLQAUAAYACAAAACEAtoM4kv4AAADhAQAAEwAAAAAAAAAAAAAAAAAAAAAAW0NvbnRl&#10;bnRfVHlwZXNdLnhtbFBLAQItABQABgAIAAAAIQA4/SH/1gAAAJQBAAALAAAAAAAAAAAAAAAAAC8B&#10;AABfcmVscy8ucmVsc1BLAQItABQABgAIAAAAIQAbpmnJaAIAABgFAAAOAAAAAAAAAAAAAAAAAC4C&#10;AABkcnMvZTJvRG9jLnhtbFBLAQItABQABgAIAAAAIQAsghiS4AAAAAoBAAAPAAAAAAAAAAAAAAAA&#10;AMIEAABkcnMvZG93bnJldi54bWxQSwUGAAAAAAQABADzAAAAzwUAAAAA&#10;" fillcolor="white [3201]" strokecolor="#e97132 [3205]" strokeweight="4.5pt">
                <v:textbox>
                  <w:txbxContent>
                    <w:p w14:paraId="1735557F" w14:textId="77777777" w:rsidR="00E72C77" w:rsidRPr="00E73029" w:rsidRDefault="00E72C77" w:rsidP="00E72C77">
                      <w:pPr>
                        <w:rPr>
                          <w:rFonts w:ascii="Century Gothic" w:hAnsi="Century Gothic"/>
                          <w:b/>
                          <w:bCs/>
                          <w:u w:val="single"/>
                        </w:rPr>
                      </w:pPr>
                      <w:r w:rsidRPr="00D248FD">
                        <w:rPr>
                          <w:rFonts w:ascii="Century Gothic" w:hAnsi="Century Gothic"/>
                          <w:b/>
                          <w:bCs/>
                          <w:u w:val="single"/>
                        </w:rPr>
                        <w:t>Conscious curriculum links:</w:t>
                      </w:r>
                    </w:p>
                    <w:p w14:paraId="741D999D" w14:textId="77777777" w:rsidR="00E72C77" w:rsidRPr="00173629" w:rsidRDefault="00E72C77" w:rsidP="00E72C77">
                      <w:pPr>
                        <w:rPr>
                          <w:rFonts w:ascii="Century Gothic" w:hAnsi="Century Gothic"/>
                          <w:sz w:val="20"/>
                          <w:szCs w:val="20"/>
                        </w:rPr>
                      </w:pPr>
                      <w:r w:rsidRPr="00173629">
                        <w:rPr>
                          <w:rFonts w:ascii="Century Gothic" w:hAnsi="Century Gothic"/>
                          <w:sz w:val="20"/>
                          <w:szCs w:val="20"/>
                        </w:rPr>
                        <w:t>At KS3 many links can be found with other subjects.  Here is an example of a few:</w:t>
                      </w:r>
                    </w:p>
                    <w:p w14:paraId="4370BCA7" w14:textId="0DA9D571" w:rsidR="00B23E89" w:rsidRPr="00173629" w:rsidRDefault="00B23E89" w:rsidP="00F5210F">
                      <w:pPr>
                        <w:pStyle w:val="ListParagraph"/>
                        <w:numPr>
                          <w:ilvl w:val="0"/>
                          <w:numId w:val="6"/>
                        </w:numPr>
                        <w:rPr>
                          <w:rFonts w:ascii="Century Gothic" w:hAnsi="Century Gothic"/>
                          <w:sz w:val="20"/>
                          <w:szCs w:val="20"/>
                        </w:rPr>
                      </w:pPr>
                      <w:r w:rsidRPr="00173629">
                        <w:rPr>
                          <w:rFonts w:ascii="Century Gothic" w:hAnsi="Century Gothic"/>
                          <w:sz w:val="20"/>
                          <w:szCs w:val="20"/>
                        </w:rPr>
                        <w:t xml:space="preserve">KS3 Food Technology </w:t>
                      </w:r>
                      <w:r w:rsidR="00FA0890" w:rsidRPr="00173629">
                        <w:rPr>
                          <w:rFonts w:ascii="Century Gothic" w:hAnsi="Century Gothic"/>
                          <w:sz w:val="20"/>
                          <w:szCs w:val="20"/>
                        </w:rPr>
                        <w:t>links with science</w:t>
                      </w:r>
                      <w:r w:rsidR="00292B38" w:rsidRPr="00173629">
                        <w:rPr>
                          <w:rFonts w:ascii="Century Gothic" w:hAnsi="Century Gothic"/>
                          <w:sz w:val="20"/>
                          <w:szCs w:val="20"/>
                        </w:rPr>
                        <w:t xml:space="preserve"> in a few ways</w:t>
                      </w:r>
                      <w:r w:rsidR="00FA0890" w:rsidRPr="00173629">
                        <w:rPr>
                          <w:rFonts w:ascii="Century Gothic" w:hAnsi="Century Gothic"/>
                          <w:sz w:val="20"/>
                          <w:szCs w:val="20"/>
                        </w:rPr>
                        <w:t xml:space="preserve">.  </w:t>
                      </w:r>
                      <w:r w:rsidRPr="00173629">
                        <w:rPr>
                          <w:rFonts w:ascii="Century Gothic" w:hAnsi="Century Gothic"/>
                          <w:sz w:val="20"/>
                          <w:szCs w:val="20"/>
                        </w:rPr>
                        <w:t>Food Technology</w:t>
                      </w:r>
                      <w:r w:rsidR="00FA0890" w:rsidRPr="00173629">
                        <w:rPr>
                          <w:rFonts w:ascii="Century Gothic" w:hAnsi="Century Gothic"/>
                          <w:sz w:val="20"/>
                          <w:szCs w:val="20"/>
                        </w:rPr>
                        <w:t xml:space="preserve"> looks at the </w:t>
                      </w:r>
                      <w:proofErr w:type="spellStart"/>
                      <w:r w:rsidR="00FA0890" w:rsidRPr="00173629">
                        <w:rPr>
                          <w:rFonts w:ascii="Century Gothic" w:hAnsi="Century Gothic"/>
                          <w:sz w:val="20"/>
                          <w:szCs w:val="20"/>
                        </w:rPr>
                        <w:t>eatwell</w:t>
                      </w:r>
                      <w:proofErr w:type="spellEnd"/>
                      <w:r w:rsidR="00FA0890" w:rsidRPr="00173629">
                        <w:rPr>
                          <w:rFonts w:ascii="Century Gothic" w:hAnsi="Century Gothic"/>
                          <w:sz w:val="20"/>
                          <w:szCs w:val="20"/>
                        </w:rPr>
                        <w:t xml:space="preserve"> guide, </w:t>
                      </w:r>
                      <w:r w:rsidR="00403E0C" w:rsidRPr="00173629">
                        <w:rPr>
                          <w:rFonts w:ascii="Century Gothic" w:hAnsi="Century Gothic"/>
                          <w:sz w:val="20"/>
                          <w:szCs w:val="20"/>
                        </w:rPr>
                        <w:t>nutrition,</w:t>
                      </w:r>
                      <w:r w:rsidR="00FA0890" w:rsidRPr="00173629">
                        <w:rPr>
                          <w:rFonts w:ascii="Century Gothic" w:hAnsi="Century Gothic"/>
                          <w:sz w:val="20"/>
                          <w:szCs w:val="20"/>
                        </w:rPr>
                        <w:t xml:space="preserve"> and balanced meals.  In ks3 science, there is a whole topic on </w:t>
                      </w:r>
                      <w:r w:rsidR="00403E0C" w:rsidRPr="00173629">
                        <w:rPr>
                          <w:rFonts w:ascii="Century Gothic" w:hAnsi="Century Gothic"/>
                          <w:sz w:val="20"/>
                          <w:szCs w:val="20"/>
                        </w:rPr>
                        <w:t>body systems which looks at the digestive system, nutrients, and food testing.</w:t>
                      </w:r>
                    </w:p>
                    <w:p w14:paraId="4D8BFA2C" w14:textId="701883E9" w:rsidR="00E72C77" w:rsidRPr="00173629" w:rsidRDefault="003C517F" w:rsidP="00E72C77">
                      <w:pPr>
                        <w:pStyle w:val="ListParagraph"/>
                        <w:numPr>
                          <w:ilvl w:val="0"/>
                          <w:numId w:val="6"/>
                        </w:numPr>
                        <w:spacing w:after="0"/>
                        <w:textAlignment w:val="baseline"/>
                        <w:rPr>
                          <w:rFonts w:ascii="Segoe UI" w:hAnsi="Segoe UI" w:cs="Segoe UI"/>
                          <w:sz w:val="20"/>
                          <w:szCs w:val="20"/>
                        </w:rPr>
                      </w:pPr>
                      <w:r w:rsidRPr="00173629">
                        <w:rPr>
                          <w:rFonts w:ascii="Century Gothic" w:hAnsi="Century Gothic"/>
                          <w:sz w:val="20"/>
                          <w:szCs w:val="20"/>
                        </w:rPr>
                        <w:t xml:space="preserve">Food safety is looked at in hospitality </w:t>
                      </w:r>
                      <w:r w:rsidR="00706FD6" w:rsidRPr="00173629">
                        <w:rPr>
                          <w:rFonts w:ascii="Century Gothic" w:hAnsi="Century Gothic"/>
                          <w:sz w:val="20"/>
                          <w:szCs w:val="20"/>
                        </w:rPr>
                        <w:t>which can be linked with the health KS3 topic which looks at microorganisms</w:t>
                      </w:r>
                      <w:r w:rsidR="00173629">
                        <w:rPr>
                          <w:rFonts w:ascii="Century Gothic" w:hAnsi="Century Gothic"/>
                          <w:sz w:val="20"/>
                          <w:szCs w:val="20"/>
                        </w:rPr>
                        <w:t>.</w:t>
                      </w:r>
                    </w:p>
                  </w:txbxContent>
                </v:textbox>
                <w10:wrap anchorx="margin"/>
              </v:shape>
            </w:pict>
          </mc:Fallback>
        </mc:AlternateContent>
      </w:r>
    </w:p>
    <w:p w14:paraId="0D83E4DC" w14:textId="77C0A350" w:rsidR="00260468" w:rsidRDefault="00260468" w:rsidP="00882EBB">
      <w:pPr>
        <w:jc w:val="center"/>
        <w:rPr>
          <w:rStyle w:val="normaltextrun"/>
          <w:rFonts w:ascii="Century Gothic" w:hAnsi="Century Gothic"/>
          <w:b/>
          <w:bCs/>
          <w:color w:val="00B0F0"/>
          <w:sz w:val="52"/>
          <w:szCs w:val="52"/>
          <w:bdr w:val="none" w:sz="0" w:space="0" w:color="auto" w:frame="1"/>
        </w:rPr>
      </w:pPr>
    </w:p>
    <w:p w14:paraId="0CEC868D" w14:textId="1553A00A" w:rsidR="00260468" w:rsidRDefault="00B04FBA"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5408" behindDoc="0" locked="0" layoutInCell="1" allowOverlap="1" wp14:anchorId="0B58FC11" wp14:editId="1B373A58">
                <wp:simplePos x="0" y="0"/>
                <wp:positionH relativeFrom="margin">
                  <wp:posOffset>4905375</wp:posOffset>
                </wp:positionH>
                <wp:positionV relativeFrom="paragraph">
                  <wp:posOffset>28575</wp:posOffset>
                </wp:positionV>
                <wp:extent cx="4937125" cy="2828925"/>
                <wp:effectExtent l="19050" t="19050" r="34925" b="47625"/>
                <wp:wrapNone/>
                <wp:docPr id="1427166975" name="Text Box 1"/>
                <wp:cNvGraphicFramePr/>
                <a:graphic xmlns:a="http://schemas.openxmlformats.org/drawingml/2006/main">
                  <a:graphicData uri="http://schemas.microsoft.com/office/word/2010/wordprocessingShape">
                    <wps:wsp>
                      <wps:cNvSpPr txBox="1"/>
                      <wps:spPr>
                        <a:xfrm>
                          <a:off x="0" y="0"/>
                          <a:ext cx="4937125" cy="2828925"/>
                        </a:xfrm>
                        <a:prstGeom prst="rect">
                          <a:avLst/>
                        </a:prstGeom>
                        <a:solidFill>
                          <a:schemeClr val="lt1"/>
                        </a:solidFill>
                        <a:ln w="57150">
                          <a:solidFill>
                            <a:schemeClr val="accent1">
                              <a:lumMod val="75000"/>
                            </a:schemeClr>
                          </a:solidFill>
                        </a:ln>
                      </wps:spPr>
                      <wps:txbx>
                        <w:txbxContent>
                          <w:p w14:paraId="26B07036" w14:textId="4593100A" w:rsidR="00F52D7A" w:rsidRPr="00D52FF4" w:rsidRDefault="00F52D7A" w:rsidP="00F52D7A">
                            <w:pPr>
                              <w:rPr>
                                <w:rFonts w:ascii="Century Gothic" w:hAnsi="Century Gothic"/>
                                <w:b/>
                                <w:bCs/>
                                <w:sz w:val="24"/>
                                <w:szCs w:val="24"/>
                              </w:rPr>
                            </w:pPr>
                            <w:r w:rsidRPr="00D52FF4">
                              <w:rPr>
                                <w:rFonts w:ascii="Century Gothic" w:hAnsi="Century Gothic"/>
                                <w:b/>
                                <w:bCs/>
                                <w:sz w:val="24"/>
                                <w:szCs w:val="24"/>
                              </w:rPr>
                              <w:t xml:space="preserve">Our contribution to </w:t>
                            </w:r>
                            <w:r w:rsidR="0052154F" w:rsidRPr="00D52FF4">
                              <w:rPr>
                                <w:rFonts w:ascii="Century Gothic" w:hAnsi="Century Gothic"/>
                                <w:b/>
                                <w:bCs/>
                                <w:sz w:val="24"/>
                                <w:szCs w:val="24"/>
                              </w:rPr>
                              <w:t>numeracy</w:t>
                            </w:r>
                            <w:r w:rsidR="00D248FD" w:rsidRPr="00D52FF4">
                              <w:rPr>
                                <w:rFonts w:ascii="Century Gothic" w:hAnsi="Century Gothic"/>
                                <w:b/>
                                <w:bCs/>
                                <w:sz w:val="24"/>
                                <w:szCs w:val="24"/>
                              </w:rPr>
                              <w:t>:</w:t>
                            </w:r>
                          </w:p>
                          <w:p w14:paraId="34CB8793" w14:textId="088CDD8C" w:rsidR="00D248FD" w:rsidRPr="007D7E91" w:rsidRDefault="00D248FD" w:rsidP="00F52D7A">
                            <w:pPr>
                              <w:rPr>
                                <w:rFonts w:ascii="Century Gothic" w:hAnsi="Century Gothic"/>
                              </w:rPr>
                            </w:pPr>
                            <w:r w:rsidRPr="00D52FF4">
                              <w:rPr>
                                <w:rFonts w:ascii="Century Gothic" w:hAnsi="Century Gothic"/>
                              </w:rPr>
                              <w:t xml:space="preserve">It is important students perform well in the mathematical aspects </w:t>
                            </w:r>
                            <w:r w:rsidR="00727CDB" w:rsidRPr="00D52FF4">
                              <w:rPr>
                                <w:rFonts w:ascii="Century Gothic" w:hAnsi="Century Gothic"/>
                              </w:rPr>
                              <w:t xml:space="preserve">of this subject.  There are </w:t>
                            </w:r>
                            <w:proofErr w:type="gramStart"/>
                            <w:r w:rsidR="00727CDB" w:rsidRPr="00D52FF4">
                              <w:rPr>
                                <w:rFonts w:ascii="Century Gothic" w:hAnsi="Century Gothic"/>
                              </w:rPr>
                              <w:t>a number of</w:t>
                            </w:r>
                            <w:proofErr w:type="gramEnd"/>
                            <w:r w:rsidR="00727CDB" w:rsidRPr="00D52FF4">
                              <w:rPr>
                                <w:rFonts w:ascii="Century Gothic" w:hAnsi="Century Gothic"/>
                              </w:rPr>
                              <w:t xml:space="preserve"> numeracy skills embedded in the hospitality curriculum.  For example, being able to understand proportions and ratios.  Being able to read numerical data on food packaging and understating percentages when looking at various food groups on food.</w:t>
                            </w:r>
                            <w:r w:rsidR="00C76BDD" w:rsidRPr="00D52FF4">
                              <w:rPr>
                                <w:rFonts w:ascii="Century Gothic" w:hAnsi="Century Gothic"/>
                              </w:rPr>
                              <w:t xml:space="preserve">  The use of weighing scales to measure mass of ingredients, and to be able to measure volumes of liquid ingredients plays an important role.</w:t>
                            </w:r>
                            <w:r w:rsidR="00EF3816" w:rsidRPr="00D52FF4">
                              <w:rPr>
                                <w:rFonts w:ascii="Century Gothic" w:hAnsi="Century Gothic"/>
                              </w:rPr>
                              <w:t xml:space="preserve"> </w:t>
                            </w:r>
                            <w:r w:rsidR="00C76BDD" w:rsidRPr="00D52FF4">
                              <w:rPr>
                                <w:rFonts w:ascii="Century Gothic" w:hAnsi="Century Gothic"/>
                              </w:rPr>
                              <w:t xml:space="preserve"> Students need to be able to scale up </w:t>
                            </w:r>
                            <w:proofErr w:type="gramStart"/>
                            <w:r w:rsidR="00C76BDD" w:rsidRPr="00D52FF4">
                              <w:rPr>
                                <w:rFonts w:ascii="Century Gothic" w:hAnsi="Century Gothic"/>
                              </w:rPr>
                              <w:t>ingredients, and</w:t>
                            </w:r>
                            <w:proofErr w:type="gramEnd"/>
                            <w:r w:rsidR="00C76BDD" w:rsidRPr="00D52FF4">
                              <w:rPr>
                                <w:rFonts w:ascii="Century Gothic" w:hAnsi="Century Gothic"/>
                              </w:rPr>
                              <w:t xml:space="preserve"> look at how temperature scales when food has to be cooked to a certain temperature for food safety, or the use of cold temperatures to store food in the fridge/freezer</w:t>
                            </w:r>
                            <w:r w:rsidR="007D7E91">
                              <w:rPr>
                                <w:rFonts w:ascii="Century Gothic" w:hAnsi="Century Goth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FC11" id="_x0000_s1028" type="#_x0000_t202" style="position:absolute;left:0;text-align:left;margin-left:386.25pt;margin-top:2.25pt;width:388.75pt;height:22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DYTwIAAK0EAAAOAAAAZHJzL2Uyb0RvYy54bWysVMGO2jAQvVfqP1i+l4QUCkSEFWVFVYnu&#10;rsRWezaOQyI5Htc2JPTrO3YIsLs9Vb2YGc/keebNG+Z3bS3JURhbgcrocBBTIhSHvFL7jP58Xn+a&#10;UmIdUzmToERGT8LSu8XHD/NGpyKBEmQuDEEQZdNGZ7R0TqdRZHkpamYHoIXCYAGmZg5ds49ywxpE&#10;r2WUxPGXqAGTawNcWIu3912QLgJ+UQjuHovCCkdkRrE2F04Tzp0/o8WcpXvDdFnxcxnsH6qoWaXw&#10;0QvUPXOMHEz1DqquuAELhRtwqCMoioqL0AN2M4zfdLMtmRahFyTH6gtN9v/B8ofjVj8Z4tqv0OIA&#10;PSGNtqnFS99PW5ja/2KlBONI4elCm2gd4Xg5mn2eDJMxJRxjyTSZztBBnOj6uTbWfRNQE29k1OBc&#10;Al3suLGuS+1T/GsWZJWvKymD47UgVtKQI8MpSheKRPBXWVKRJqPjyXAcB+RXwSCnKwTjXCiE8ejy&#10;UP+AvIOejOM4SMKD96+GPm7QMCYVXl5Z8pZrdy2pcuy/Z3AH+QmJNdBpzmq+rrD5DbPuiRkUGXKJ&#10;i+Me8SgkYPFwtigpwfz+273Px9ljlJIGRZtR++vAjKBEfleoitlwNPIqD85oPEnQMbeR3W1EHeoV&#10;IKNDXFHNg+nznezNwkD9gvu19K9iiCmOb2fU9ebKdauE+8nFchmSUNeauY3aau6hPcd+tM/tCzP6&#10;PH+H0nmAXt4sfSODLtd/qWB5cFBUQSOe547VM/24E2E65/31S3frh6zrv8ziDwAAAP//AwBQSwME&#10;FAAGAAgAAAAhAAxG6vHcAAAACgEAAA8AAABkcnMvZG93bnJldi54bWxMT8tOwzAQvCPxD9Yicamo&#10;3YrQKo1TAVIvvVQUPsCJt0lovI5ipwl/z+YEp33MaB7ZfnKtuGEfGk8aVksFAqn0tqFKw9fn4WkL&#10;IkRD1rSeUMMPBtjn93eZSa0f6QNv51gJFqGQGg11jF0qZShrdCYsfYfE2MX3zkQ++0ra3ows7lq5&#10;VupFOtMQO9Smw/cay+t5cBpOh7fjyRVHP43DdlwsVipx31etHx+m1x2IiFP8I8Mcn6NDzpkKP5AN&#10;otWw2awTpmp45jHjSaK4XDE/eJF5Jv9XyH8BAAD//wMAUEsBAi0AFAAGAAgAAAAhALaDOJL+AAAA&#10;4QEAABMAAAAAAAAAAAAAAAAAAAAAAFtDb250ZW50X1R5cGVzXS54bWxQSwECLQAUAAYACAAAACEA&#10;OP0h/9YAAACUAQAACwAAAAAAAAAAAAAAAAAvAQAAX3JlbHMvLnJlbHNQSwECLQAUAAYACAAAACEA&#10;o6RA2E8CAACtBAAADgAAAAAAAAAAAAAAAAAuAgAAZHJzL2Uyb0RvYy54bWxQSwECLQAUAAYACAAA&#10;ACEADEbq8dwAAAAKAQAADwAAAAAAAAAAAAAAAACpBAAAZHJzL2Rvd25yZXYueG1sUEsFBgAAAAAE&#10;AAQA8wAAALIFAAAAAA==&#10;" fillcolor="white [3201]" strokecolor="#0f4761 [2404]" strokeweight="4.5pt">
                <v:textbox>
                  <w:txbxContent>
                    <w:p w14:paraId="26B07036" w14:textId="4593100A" w:rsidR="00F52D7A" w:rsidRPr="00D52FF4" w:rsidRDefault="00F52D7A" w:rsidP="00F52D7A">
                      <w:pPr>
                        <w:rPr>
                          <w:rFonts w:ascii="Century Gothic" w:hAnsi="Century Gothic"/>
                          <w:b/>
                          <w:bCs/>
                          <w:sz w:val="24"/>
                          <w:szCs w:val="24"/>
                        </w:rPr>
                      </w:pPr>
                      <w:r w:rsidRPr="00D52FF4">
                        <w:rPr>
                          <w:rFonts w:ascii="Century Gothic" w:hAnsi="Century Gothic"/>
                          <w:b/>
                          <w:bCs/>
                          <w:sz w:val="24"/>
                          <w:szCs w:val="24"/>
                        </w:rPr>
                        <w:t xml:space="preserve">Our contribution to </w:t>
                      </w:r>
                      <w:r w:rsidR="0052154F" w:rsidRPr="00D52FF4">
                        <w:rPr>
                          <w:rFonts w:ascii="Century Gothic" w:hAnsi="Century Gothic"/>
                          <w:b/>
                          <w:bCs/>
                          <w:sz w:val="24"/>
                          <w:szCs w:val="24"/>
                        </w:rPr>
                        <w:t>numeracy</w:t>
                      </w:r>
                      <w:r w:rsidR="00D248FD" w:rsidRPr="00D52FF4">
                        <w:rPr>
                          <w:rFonts w:ascii="Century Gothic" w:hAnsi="Century Gothic"/>
                          <w:b/>
                          <w:bCs/>
                          <w:sz w:val="24"/>
                          <w:szCs w:val="24"/>
                        </w:rPr>
                        <w:t>:</w:t>
                      </w:r>
                    </w:p>
                    <w:p w14:paraId="34CB8793" w14:textId="088CDD8C" w:rsidR="00D248FD" w:rsidRPr="007D7E91" w:rsidRDefault="00D248FD" w:rsidP="00F52D7A">
                      <w:pPr>
                        <w:rPr>
                          <w:rFonts w:ascii="Century Gothic" w:hAnsi="Century Gothic"/>
                        </w:rPr>
                      </w:pPr>
                      <w:r w:rsidRPr="00D52FF4">
                        <w:rPr>
                          <w:rFonts w:ascii="Century Gothic" w:hAnsi="Century Gothic"/>
                        </w:rPr>
                        <w:t xml:space="preserve">It is important students perform well in the mathematical aspects </w:t>
                      </w:r>
                      <w:r w:rsidR="00727CDB" w:rsidRPr="00D52FF4">
                        <w:rPr>
                          <w:rFonts w:ascii="Century Gothic" w:hAnsi="Century Gothic"/>
                        </w:rPr>
                        <w:t>of this subject.  There are a number of numeracy skills embedded in the hospitality curriculum.  For example, being able to understand proportions and ratios.  Being able to read numerical data on food packaging and understating percentages when looking at various food groups on food.</w:t>
                      </w:r>
                      <w:r w:rsidR="00C76BDD" w:rsidRPr="00D52FF4">
                        <w:rPr>
                          <w:rFonts w:ascii="Century Gothic" w:hAnsi="Century Gothic"/>
                        </w:rPr>
                        <w:t xml:space="preserve">  The use of weighing scales to measure mass of ingredients, and to be able to measure volumes of liquid ingredients plays an important role.</w:t>
                      </w:r>
                      <w:r w:rsidR="00EF3816" w:rsidRPr="00D52FF4">
                        <w:rPr>
                          <w:rFonts w:ascii="Century Gothic" w:hAnsi="Century Gothic"/>
                        </w:rPr>
                        <w:t xml:space="preserve"> </w:t>
                      </w:r>
                      <w:r w:rsidR="00C76BDD" w:rsidRPr="00D52FF4">
                        <w:rPr>
                          <w:rFonts w:ascii="Century Gothic" w:hAnsi="Century Gothic"/>
                        </w:rPr>
                        <w:t xml:space="preserve"> Students need to be able to scale up ingredients, and look at how temperature scales when food has to be cooked to a certain temperature for food safety, or the use of cold temperatures to store food in the fridge/freezer</w:t>
                      </w:r>
                      <w:r w:rsidR="007D7E91">
                        <w:rPr>
                          <w:rFonts w:ascii="Century Gothic" w:hAnsi="Century Gothic"/>
                        </w:rPr>
                        <w:t>.</w:t>
                      </w:r>
                    </w:p>
                  </w:txbxContent>
                </v:textbox>
                <w10:wrap anchorx="margin"/>
              </v:shape>
            </w:pict>
          </mc:Fallback>
        </mc:AlternateContent>
      </w:r>
      <w:r w:rsidR="007D7E91">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3360" behindDoc="0" locked="0" layoutInCell="1" allowOverlap="1" wp14:anchorId="511AD611" wp14:editId="3C5EC84E">
                <wp:simplePos x="0" y="0"/>
                <wp:positionH relativeFrom="column">
                  <wp:posOffset>-57150</wp:posOffset>
                </wp:positionH>
                <wp:positionV relativeFrom="paragraph">
                  <wp:posOffset>28575</wp:posOffset>
                </wp:positionV>
                <wp:extent cx="4854575" cy="2828925"/>
                <wp:effectExtent l="19050" t="19050" r="41275" b="47625"/>
                <wp:wrapNone/>
                <wp:docPr id="1827901597" name="Text Box 1"/>
                <wp:cNvGraphicFramePr/>
                <a:graphic xmlns:a="http://schemas.openxmlformats.org/drawingml/2006/main">
                  <a:graphicData uri="http://schemas.microsoft.com/office/word/2010/wordprocessingShape">
                    <wps:wsp>
                      <wps:cNvSpPr txBox="1"/>
                      <wps:spPr>
                        <a:xfrm>
                          <a:off x="0" y="0"/>
                          <a:ext cx="4854575" cy="2828925"/>
                        </a:xfrm>
                        <a:prstGeom prst="rect">
                          <a:avLst/>
                        </a:prstGeom>
                        <a:solidFill>
                          <a:schemeClr val="lt1"/>
                        </a:solidFill>
                        <a:ln w="57150">
                          <a:solidFill>
                            <a:schemeClr val="bg2">
                              <a:lumMod val="50000"/>
                            </a:schemeClr>
                          </a:solidFill>
                        </a:ln>
                      </wps:spPr>
                      <wps:txb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6D883148" w14:textId="0D6CA770" w:rsidR="00727CDB" w:rsidRPr="00B04FBA" w:rsidRDefault="00B04FBA" w:rsidP="00292B38">
                            <w:pPr>
                              <w:jc w:val="both"/>
                              <w:rPr>
                                <w:rFonts w:ascii="Century Gothic" w:hAnsi="Century Gothic"/>
                                <w:b/>
                                <w:bCs/>
                                <w:color w:val="000000" w:themeColor="text1"/>
                              </w:rPr>
                            </w:pPr>
                            <w:r w:rsidRPr="00B04FBA">
                              <w:rPr>
                                <w:rFonts w:ascii="Century Gothic" w:hAnsi="Century Gothic" w:cs="Open Sans"/>
                                <w:color w:val="000000" w:themeColor="text1"/>
                                <w:shd w:val="clear" w:color="auto" w:fill="FFFFFF"/>
                              </w:rPr>
                              <w:t xml:space="preserve">In food we support the development of literacy by encouraging students to know subject specific vocabulary and apply it to their </w:t>
                            </w:r>
                            <w:r>
                              <w:rPr>
                                <w:rFonts w:ascii="Century Gothic" w:hAnsi="Century Gothic" w:cs="Open Sans"/>
                                <w:color w:val="000000" w:themeColor="text1"/>
                                <w:shd w:val="clear" w:color="auto" w:fill="FFFFFF"/>
                              </w:rPr>
                              <w:t>learning</w:t>
                            </w:r>
                            <w:r w:rsidR="00C83F2C">
                              <w:rPr>
                                <w:rFonts w:ascii="Century Gothic" w:hAnsi="Century Gothic" w:cs="Open Sans"/>
                                <w:color w:val="000000" w:themeColor="text1"/>
                                <w:shd w:val="clear" w:color="auto" w:fill="FFFFFF"/>
                              </w:rPr>
                              <w:t xml:space="preserve"> in the correct context</w:t>
                            </w:r>
                            <w:r w:rsidRPr="00B04FBA">
                              <w:rPr>
                                <w:rFonts w:ascii="Century Gothic" w:hAnsi="Century Gothic" w:cs="Open Sans"/>
                                <w:color w:val="000000" w:themeColor="text1"/>
                                <w:shd w:val="clear" w:color="auto" w:fill="FFFFFF"/>
                              </w:rPr>
                              <w:t xml:space="preserve">. Staff will develop learning activities to encourage high standards of literacy and oracy. </w:t>
                            </w:r>
                            <w:r w:rsidR="00C83F2C">
                              <w:rPr>
                                <w:rFonts w:ascii="Century Gothic" w:hAnsi="Century Gothic" w:cs="Open Sans"/>
                                <w:color w:val="000000" w:themeColor="text1"/>
                                <w:shd w:val="clear" w:color="auto" w:fill="FFFFFF"/>
                              </w:rPr>
                              <w:t xml:space="preserve">  The subject</w:t>
                            </w:r>
                            <w:r w:rsidR="00C83F2C" w:rsidRPr="00C83F2C">
                              <w:rPr>
                                <w:rFonts w:ascii="Century Gothic" w:hAnsi="Century Gothic" w:cs="Open Sans"/>
                                <w:color w:val="000000" w:themeColor="text1"/>
                                <w:shd w:val="clear" w:color="auto" w:fill="FFFFFF"/>
                              </w:rPr>
                              <w:t xml:space="preserve"> embeds whole school literacy drive and ensures students work is assessed every lesson based on spelling, punctuation and grammar.</w:t>
                            </w:r>
                            <w:r w:rsidR="00C83F2C">
                              <w:rPr>
                                <w:rFonts w:ascii="Century Gothic" w:hAnsi="Century Gothic" w:cs="Open Sans"/>
                                <w:color w:val="000000" w:themeColor="text1"/>
                                <w:shd w:val="clear" w:color="auto" w:fill="FFFFFF"/>
                              </w:rPr>
                              <w:t xml:space="preserve">  Students have many opportunities to work in teams, and therefore good levels of oracy is encouraged for communication.  Reading is promoted, to allow them to access recipes and coursework research independently. </w:t>
                            </w:r>
                          </w:p>
                          <w:p w14:paraId="52CFC36D" w14:textId="77777777" w:rsidR="00EF3816" w:rsidRDefault="00EF3816">
                            <w:pP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D611" id="_x0000_s1029" type="#_x0000_t202" style="position:absolute;left:0;text-align:left;margin-left:-4.5pt;margin-top:2.25pt;width:382.25pt;height:2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tTTAIAAKkEAAAOAAAAZHJzL2Uyb0RvYy54bWysVE1v2zAMvQ/YfxB0X+x48ZoacYosRYYB&#10;WVsgHXpWZDk2IIuapMTOfv0o2flou9MwH2RKpJ/Ix0fP7rpGkoMwtgaV0/EopkQoDkWtdjn9+bz6&#10;NKXEOqYKJkGJnB6FpXfzjx9mrc5EAhXIQhiCIMpmrc5p5ZzOosjySjTMjkALhc4STMMcbs0uKgxr&#10;Eb2RURLHX6IWTKENcGEtnt73TjoP+GUpuHssSysckTnF3FxYTVi3fo3mM5btDNNVzYc02D9k0bBa&#10;4aVnqHvmGNmb+h1UU3MDFko34tBEUJY1F6EGrGYcv6lmUzEtQi1IjtVnmuz/g+UPh41+MsR1X6HD&#10;BnpCWm0zi4e+nq40jX9jpgT9SOHxTJvoHOF4OJmmk/QmpYSjL5km09sk9TjR5XNtrPsmoCHeyKnB&#10;vgS62GFtXR96CvG3WZB1saqlDBuvBbGUhhwYdlG6kCSCv4qSirQ5TW/GaRyQXzmDnC4Q210SYuS+&#10;+QFFD5vG+AxZn8NDDVdIeKlUeHhhyFuu23akLnL6+cTeFoojkmqg15vVfFVj4Wtm3RMzKDDkEYfG&#10;PeJSSsDEYbAoqcD8/tu5j8e+o5eSFgWbU/trz4ygRH5XqIjb8WTiFR422I8EN+bas732qH2zBGRz&#10;jOOpeTB9vJMnszTQvOBsLfyt6GKK4905dSdz6foxwtnkYrEIQahpzdxabTT30L57vq3P3Qszeui9&#10;Q9k8wEnaLHsjgT7Wf6lgsXdQ1kEfnuee1YF+nIfQnWF2/cBd70PU5Q8z/wMAAP//AwBQSwMEFAAG&#10;AAgAAAAhAKmepr7dAAAACAEAAA8AAABkcnMvZG93bnJldi54bWxMj8FOwzAQRO9I/IO1SFxQa4NI&#10;gRCnQkiRKDdKBFc32cZR43WInTT9e7YnuO1oRm9nsvXsOjHhEFpPGm6XCgRS5euWGg3lZ7F4BBGi&#10;odp0nlDDCQOs88uLzKS1P9IHTtvYCIZQSI0GG2OfShkqi86Epe+R2Nv7wZnIcmhkPZgjw10n75Ra&#10;SWda4g/W9PhqsTpsR6fhvrw5lOPb9+l9Jb9UUWz2dvMzaX19Nb88g4g4x78wnOtzdci5086PVAfR&#10;aVg88ZTIrAQE2w9JwsfurJUCmWfy/4D8FwAA//8DAFBLAQItABQABgAIAAAAIQC2gziS/gAAAOEB&#10;AAATAAAAAAAAAAAAAAAAAAAAAABbQ29udGVudF9UeXBlc10ueG1sUEsBAi0AFAAGAAgAAAAhADj9&#10;If/WAAAAlAEAAAsAAAAAAAAAAAAAAAAALwEAAF9yZWxzLy5yZWxzUEsBAi0AFAAGAAgAAAAhAFST&#10;W1NMAgAAqQQAAA4AAAAAAAAAAAAAAAAALgIAAGRycy9lMm9Eb2MueG1sUEsBAi0AFAAGAAgAAAAh&#10;AKmepr7dAAAACAEAAA8AAAAAAAAAAAAAAAAApgQAAGRycy9kb3ducmV2LnhtbFBLBQYAAAAABAAE&#10;APMAAACwBQAAAAA=&#10;" fillcolor="white [3201]" strokecolor="#737373 [1614]" strokeweight="4.5pt">
                <v:textbo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6D883148" w14:textId="0D6CA770" w:rsidR="00727CDB" w:rsidRPr="00B04FBA" w:rsidRDefault="00B04FBA" w:rsidP="00292B38">
                      <w:pPr>
                        <w:jc w:val="both"/>
                        <w:rPr>
                          <w:rFonts w:ascii="Century Gothic" w:hAnsi="Century Gothic"/>
                          <w:b/>
                          <w:bCs/>
                          <w:color w:val="000000" w:themeColor="text1"/>
                        </w:rPr>
                      </w:pPr>
                      <w:r w:rsidRPr="00B04FBA">
                        <w:rPr>
                          <w:rFonts w:ascii="Century Gothic" w:hAnsi="Century Gothic" w:cs="Open Sans"/>
                          <w:color w:val="000000" w:themeColor="text1"/>
                          <w:shd w:val="clear" w:color="auto" w:fill="FFFFFF"/>
                        </w:rPr>
                        <w:t xml:space="preserve">In food we support the development of literacy by encouraging students to know subject specific vocabulary and apply it to their </w:t>
                      </w:r>
                      <w:r>
                        <w:rPr>
                          <w:rFonts w:ascii="Century Gothic" w:hAnsi="Century Gothic" w:cs="Open Sans"/>
                          <w:color w:val="000000" w:themeColor="text1"/>
                          <w:shd w:val="clear" w:color="auto" w:fill="FFFFFF"/>
                        </w:rPr>
                        <w:t>learning</w:t>
                      </w:r>
                      <w:r w:rsidR="00C83F2C">
                        <w:rPr>
                          <w:rFonts w:ascii="Century Gothic" w:hAnsi="Century Gothic" w:cs="Open Sans"/>
                          <w:color w:val="000000" w:themeColor="text1"/>
                          <w:shd w:val="clear" w:color="auto" w:fill="FFFFFF"/>
                        </w:rPr>
                        <w:t xml:space="preserve"> in the correct context</w:t>
                      </w:r>
                      <w:r w:rsidRPr="00B04FBA">
                        <w:rPr>
                          <w:rFonts w:ascii="Century Gothic" w:hAnsi="Century Gothic" w:cs="Open Sans"/>
                          <w:color w:val="000000" w:themeColor="text1"/>
                          <w:shd w:val="clear" w:color="auto" w:fill="FFFFFF"/>
                        </w:rPr>
                        <w:t xml:space="preserve">. Staff will develop learning activities to encourage high standards of literacy and oracy. </w:t>
                      </w:r>
                      <w:r w:rsidR="00C83F2C">
                        <w:rPr>
                          <w:rFonts w:ascii="Century Gothic" w:hAnsi="Century Gothic" w:cs="Open Sans"/>
                          <w:color w:val="000000" w:themeColor="text1"/>
                          <w:shd w:val="clear" w:color="auto" w:fill="FFFFFF"/>
                        </w:rPr>
                        <w:t xml:space="preserve">  The subject</w:t>
                      </w:r>
                      <w:r w:rsidR="00C83F2C" w:rsidRPr="00C83F2C">
                        <w:rPr>
                          <w:rFonts w:ascii="Century Gothic" w:hAnsi="Century Gothic" w:cs="Open Sans"/>
                          <w:color w:val="000000" w:themeColor="text1"/>
                          <w:shd w:val="clear" w:color="auto" w:fill="FFFFFF"/>
                        </w:rPr>
                        <w:t xml:space="preserve"> embeds whole school literacy drive and ensures students work is assessed every lesson based on spelling, punctuation and grammar.</w:t>
                      </w:r>
                      <w:r w:rsidR="00C83F2C">
                        <w:rPr>
                          <w:rFonts w:ascii="Century Gothic" w:hAnsi="Century Gothic" w:cs="Open Sans"/>
                          <w:color w:val="000000" w:themeColor="text1"/>
                          <w:shd w:val="clear" w:color="auto" w:fill="FFFFFF"/>
                        </w:rPr>
                        <w:t xml:space="preserve">  Students have many opportunities to work in teams, and therefore good levels of oracy is encouraged for communication.  Reading is promoted, to allow them to access recipes and coursework research independently. </w:t>
                      </w:r>
                    </w:p>
                    <w:p w14:paraId="52CFC36D" w14:textId="77777777" w:rsidR="00EF3816" w:rsidRDefault="00EF3816">
                      <w:pPr>
                        <w:rPr>
                          <w:rFonts w:ascii="Century Gothic" w:hAnsi="Century Gothic"/>
                          <w:b/>
                          <w:bCs/>
                        </w:rPr>
                      </w:pPr>
                    </w:p>
                  </w:txbxContent>
                </v:textbox>
              </v:shape>
            </w:pict>
          </mc:Fallback>
        </mc:AlternateContent>
      </w:r>
    </w:p>
    <w:p w14:paraId="396A8BC3" w14:textId="6289C6A2" w:rsidR="00260468" w:rsidRDefault="00260468" w:rsidP="00882EBB">
      <w:pPr>
        <w:jc w:val="center"/>
        <w:rPr>
          <w:rStyle w:val="normaltextrun"/>
          <w:rFonts w:ascii="Century Gothic" w:hAnsi="Century Gothic"/>
          <w:b/>
          <w:bCs/>
          <w:color w:val="00B0F0"/>
          <w:sz w:val="52"/>
          <w:szCs w:val="52"/>
          <w:bdr w:val="none" w:sz="0" w:space="0" w:color="auto" w:frame="1"/>
        </w:rPr>
      </w:pPr>
    </w:p>
    <w:p w14:paraId="2972FC9E" w14:textId="322E5C68" w:rsidR="00260468" w:rsidRDefault="00260468" w:rsidP="00882EBB">
      <w:pPr>
        <w:jc w:val="center"/>
        <w:rPr>
          <w:rStyle w:val="normaltextrun"/>
          <w:rFonts w:ascii="Century Gothic" w:hAnsi="Century Gothic"/>
          <w:b/>
          <w:bCs/>
          <w:color w:val="00B0F0"/>
          <w:sz w:val="52"/>
          <w:szCs w:val="52"/>
          <w:bdr w:val="none" w:sz="0" w:space="0" w:color="auto" w:frame="1"/>
        </w:rPr>
      </w:pPr>
    </w:p>
    <w:p w14:paraId="562C032B" w14:textId="7046904A" w:rsidR="00260468" w:rsidRDefault="00260468" w:rsidP="00882EBB">
      <w:pPr>
        <w:jc w:val="center"/>
        <w:rPr>
          <w:rStyle w:val="normaltextrun"/>
          <w:rFonts w:ascii="Century Gothic" w:hAnsi="Century Gothic"/>
          <w:b/>
          <w:bCs/>
          <w:color w:val="00B0F0"/>
          <w:sz w:val="52"/>
          <w:szCs w:val="52"/>
          <w:bdr w:val="none" w:sz="0" w:space="0" w:color="auto" w:frame="1"/>
        </w:rPr>
      </w:pPr>
    </w:p>
    <w:p w14:paraId="337AE9DB" w14:textId="7982FEDA" w:rsidR="00260468" w:rsidRDefault="00260468" w:rsidP="00882EBB">
      <w:pPr>
        <w:jc w:val="center"/>
        <w:rPr>
          <w:rStyle w:val="normaltextrun"/>
          <w:rFonts w:ascii="Century Gothic" w:hAnsi="Century Gothic"/>
          <w:b/>
          <w:bCs/>
          <w:color w:val="00B0F0"/>
          <w:sz w:val="52"/>
          <w:szCs w:val="52"/>
          <w:bdr w:val="none" w:sz="0" w:space="0" w:color="auto" w:frame="1"/>
        </w:rPr>
      </w:pPr>
    </w:p>
    <w:p w14:paraId="435EA1EF" w14:textId="5E1A5241" w:rsidR="00260468" w:rsidRDefault="000673EF"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300701AE" wp14:editId="1B36515B">
                <wp:simplePos x="0" y="0"/>
                <wp:positionH relativeFrom="margin">
                  <wp:posOffset>-38100</wp:posOffset>
                </wp:positionH>
                <wp:positionV relativeFrom="paragraph">
                  <wp:posOffset>323215</wp:posOffset>
                </wp:positionV>
                <wp:extent cx="9848850" cy="3295650"/>
                <wp:effectExtent l="19050" t="19050" r="38100" b="38100"/>
                <wp:wrapNone/>
                <wp:docPr id="995308720" name="Text Box 1"/>
                <wp:cNvGraphicFramePr/>
                <a:graphic xmlns:a="http://schemas.openxmlformats.org/drawingml/2006/main">
                  <a:graphicData uri="http://schemas.microsoft.com/office/word/2010/wordprocessingShape">
                    <wps:wsp>
                      <wps:cNvSpPr txBox="1"/>
                      <wps:spPr>
                        <a:xfrm>
                          <a:off x="0" y="0"/>
                          <a:ext cx="9848850" cy="3295650"/>
                        </a:xfrm>
                        <a:prstGeom prst="rect">
                          <a:avLst/>
                        </a:prstGeom>
                        <a:solidFill>
                          <a:schemeClr val="lt1"/>
                        </a:solidFill>
                        <a:ln w="57150">
                          <a:solidFill>
                            <a:srgbClr val="FF00FF"/>
                          </a:solidFill>
                        </a:ln>
                      </wps:spPr>
                      <wps:txbx>
                        <w:txbxContent>
                          <w:p w14:paraId="355E1972" w14:textId="6A81C46C" w:rsidR="00F52D7A"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2F407D32" w:rsidR="005225D1" w:rsidRPr="001A4163" w:rsidRDefault="005225D1" w:rsidP="005225D1">
                            <w:pPr>
                              <w:rPr>
                                <w:rFonts w:ascii="Century Gothic" w:hAnsi="Century Gothic"/>
                              </w:rPr>
                            </w:pPr>
                            <w:r w:rsidRPr="001A4163">
                              <w:rPr>
                                <w:rFonts w:ascii="Century Gothic" w:hAnsi="Century Gothic"/>
                              </w:rPr>
                              <w:t xml:space="preserve">At OSWB we believe academic success is </w:t>
                            </w:r>
                            <w:proofErr w:type="gramStart"/>
                            <w:r w:rsidRPr="001A4163">
                              <w:rPr>
                                <w:rFonts w:ascii="Century Gothic" w:hAnsi="Century Gothic"/>
                              </w:rPr>
                              <w:t>really important</w:t>
                            </w:r>
                            <w:proofErr w:type="gramEnd"/>
                            <w:r w:rsidRPr="001A4163">
                              <w:rPr>
                                <w:rFonts w:ascii="Century Gothic" w:hAnsi="Century Gothic"/>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5D849B5" w14:textId="79DC7E9A" w:rsidR="008039DC" w:rsidRPr="00D52FF4" w:rsidRDefault="005225D1" w:rsidP="005225D1">
                            <w:pPr>
                              <w:rPr>
                                <w:rFonts w:ascii="Century Gothic" w:hAnsi="Century Gothic"/>
                              </w:rPr>
                            </w:pPr>
                            <w:r w:rsidRPr="009626CC">
                              <w:rPr>
                                <w:rFonts w:ascii="Century Gothic" w:hAnsi="Century Gothic"/>
                              </w:rPr>
                              <w:t xml:space="preserve">In </w:t>
                            </w:r>
                            <w:r w:rsidR="008039DC" w:rsidRPr="009626CC">
                              <w:rPr>
                                <w:rFonts w:ascii="Century Gothic" w:hAnsi="Century Gothic"/>
                              </w:rPr>
                              <w:t xml:space="preserve">hospitality students develop </w:t>
                            </w:r>
                            <w:r w:rsidR="000673EF" w:rsidRPr="009626CC">
                              <w:rPr>
                                <w:rFonts w:ascii="Century Gothic" w:hAnsi="Century Gothic"/>
                              </w:rPr>
                              <w:t>several</w:t>
                            </w:r>
                            <w:r w:rsidR="008039DC" w:rsidRPr="009626CC">
                              <w:rPr>
                                <w:rFonts w:ascii="Century Gothic" w:hAnsi="Century Gothic"/>
                              </w:rPr>
                              <w:t xml:space="preserve"> skills to support them with their personal development. </w:t>
                            </w:r>
                            <w:r w:rsidR="005A1B7F" w:rsidRPr="009626CC">
                              <w:rPr>
                                <w:rFonts w:ascii="Century Gothic" w:hAnsi="Century Gothic"/>
                              </w:rPr>
                              <w:t xml:space="preserve">  The subject allows </w:t>
                            </w:r>
                            <w:r w:rsidR="009626CC" w:rsidRPr="009626CC">
                              <w:rPr>
                                <w:rFonts w:ascii="Century Gothic" w:hAnsi="Century Gothic"/>
                              </w:rPr>
                              <w:t xml:space="preserve">students to </w:t>
                            </w:r>
                            <w:r w:rsidR="009626CC">
                              <w:rPr>
                                <w:rFonts w:ascii="Century Gothic" w:hAnsi="Century Gothic"/>
                              </w:rPr>
                              <w:t xml:space="preserve">develop a love for cooking, which allows them to encourage their own creativity, and life skills.  </w:t>
                            </w:r>
                            <w:r w:rsidR="00C83F2C">
                              <w:rPr>
                                <w:rFonts w:ascii="Century Gothic" w:hAnsi="Century Gothic"/>
                              </w:rPr>
                              <w:t xml:space="preserve">Students are developed in the subject to allow them to make informed and responsible decision around food to them as an individual, to their society, community and environment.  </w:t>
                            </w:r>
                            <w:r w:rsidR="009626CC">
                              <w:rPr>
                                <w:rFonts w:ascii="Century Gothic" w:hAnsi="Century Gothic"/>
                              </w:rPr>
                              <w:t>The practical element allows for confidence to be developed, to allow students to be independent, and for some also support their families.  Learning how to follow instructions including reflecting and adhering to health and safety enhances a student character.</w:t>
                            </w:r>
                            <w:r w:rsidR="008262EF">
                              <w:rPr>
                                <w:rFonts w:ascii="Century Gothic" w:hAnsi="Century Gothic"/>
                              </w:rPr>
                              <w:t xml:space="preserve">  When cooking doesn’t go as per recipes, then students need resilience to try again, or to reflect on why the final product is not what it is meant to be.  Being resilient around new equipment, as well as responding to feedback </w:t>
                            </w:r>
                            <w:r w:rsidR="00494B74">
                              <w:rPr>
                                <w:rFonts w:ascii="Century Gothic" w:hAnsi="Century Gothic"/>
                              </w:rPr>
                              <w:t>allows students to develop in the subject.  Excellence is demonstrated in learning crucial life skills to feed themselves and others, celebrating success and making links to the careers related to the food industry</w:t>
                            </w:r>
                            <w:r w:rsidR="00D52FF4">
                              <w:rPr>
                                <w:rFonts w:ascii="Century Gothic" w:hAnsi="Century Gothic"/>
                              </w:rPr>
                              <w:t>.</w:t>
                            </w:r>
                            <w:r w:rsidR="000673EF">
                              <w:rPr>
                                <w:rFonts w:ascii="Century Gothic" w:hAnsi="Century Gothic"/>
                              </w:rPr>
                              <w:t xml:space="preserve">  </w:t>
                            </w:r>
                            <w:proofErr w:type="gramStart"/>
                            <w:r w:rsidR="000673EF">
                              <w:rPr>
                                <w:rFonts w:ascii="Century Gothic" w:hAnsi="Century Gothic"/>
                              </w:rPr>
                              <w:t>All of</w:t>
                            </w:r>
                            <w:proofErr w:type="gramEnd"/>
                            <w:r w:rsidR="000673EF">
                              <w:rPr>
                                <w:rFonts w:ascii="Century Gothic" w:hAnsi="Century Gothic"/>
                              </w:rPr>
                              <w:t xml:space="preserve"> these skills prepare students to develop and practise key transferable skills for working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01AE" id="_x0000_s1030" type="#_x0000_t202" style="position:absolute;left:0;text-align:left;margin-left:-3pt;margin-top:25.45pt;width:775.5pt;height:25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f0PgIAAIYEAAAOAAAAZHJzL2Uyb0RvYy54bWysVE1v2zAMvQ/YfxB0X5xkSZsYcYoshYcB&#10;RVsgHXpWZCk2IIuapMTOfv0o2flou9Owi0KK9BP5+JjFXVsrchDWVaAzOhoMKRGaQ1HpXUZ/vuRf&#10;ZpQ4z3TBFGiR0aNw9G75+dOiMakYQwmqEJYgiHZpYzJaem/SJHG8FDVzAzBCY1CCrZlH1+6SwrIG&#10;0WuVjIfDm6QBWxgLXDiHt/ddkC4jvpSC+ycpnfBEZRRr8/G08dyGM1kuWLqzzJQV78tg/1BFzSqN&#10;j56h7plnZG+rD1B1xS04kH7AoU5AyoqL2AN2Mxq+62ZTMiNiL0iOM2ea3P+D5Y+HjXm2xLffoMUB&#10;BkIa41KHl6GfVto6/GKlBONI4fFMm2g94Xg5n01msymGOMa+jufTG3QQJ7l8bqzz3wXUJBgZtTiX&#10;SBc7PDjfpZ5SwmsOVFXklVLRCVoQa2XJgeEUlY9FIvibLKVJk9Hp7Qjf/ghhd9szQJ4Ph3neF3iF&#10;gYhKY9WX9oPl221LqiKjkxM1WyiOyJiFTkzO8LzCrh6Y88/MonqQCdwI/4SHVIBVQW9RUoL9/bf7&#10;kI9DxSglDaoxo+7XnllBifqhcdzz0WQS5BudyfR2jI69jmyvI3pfrwGpGuHuGR7NkO/VyZQW6ldc&#10;nFV4FUNMc3w7o/5krn23I7h4XKxWMQkFa5h/0BvDA3QgOczspX1l1vSD9aiJRzjplqXv5tvlhi81&#10;rPYeZBWHH3juWO3pR7FH+fSLGbbp2o9Zl7+P5R8AAAD//wMAUEsDBBQABgAIAAAAIQBOC1+B4AAA&#10;AAoBAAAPAAAAZHJzL2Rvd25yZXYueG1sTI/BTsMwEETvSPyDtUjcWqcViUiIU6EIpErQAy1wduMl&#10;CcTrKHZb9+/ZnuC4M6PZN+Uq2kEccfK9IwWLeQICqXGmp1bB++55dg/CB01GD45QwRk9rKrrq1IX&#10;xp3oDY/b0AouIV9oBV0IYyGlbzq02s/diMTel5usDnxOrTSTPnG5HeQySTJpdU/8odMj1h02P9uD&#10;VfD0IT/P8TUu13FT1+vd9+ZlkeRK3d7ExwcQAWP4C8MFn9GhYqa9O5DxYlAwy3hKUJAmOYiLn96l&#10;rOxZyfIcZFXK/xOqXwAAAP//AwBQSwECLQAUAAYACAAAACEAtoM4kv4AAADhAQAAEwAAAAAAAAAA&#10;AAAAAAAAAAAAW0NvbnRlbnRfVHlwZXNdLnhtbFBLAQItABQABgAIAAAAIQA4/SH/1gAAAJQBAAAL&#10;AAAAAAAAAAAAAAAAAC8BAABfcmVscy8ucmVsc1BLAQItABQABgAIAAAAIQBAEPf0PgIAAIYEAAAO&#10;AAAAAAAAAAAAAAAAAC4CAABkcnMvZTJvRG9jLnhtbFBLAQItABQABgAIAAAAIQBOC1+B4AAAAAoB&#10;AAAPAAAAAAAAAAAAAAAAAJgEAABkcnMvZG93bnJldi54bWxQSwUGAAAAAAQABADzAAAApQUAAAAA&#10;" fillcolor="white [3201]" strokecolor="fuchsia" strokeweight="4.5pt">
                <v:textbox>
                  <w:txbxContent>
                    <w:p w14:paraId="355E1972" w14:textId="6A81C46C" w:rsidR="00F52D7A"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2F407D32" w:rsidR="005225D1" w:rsidRPr="001A4163" w:rsidRDefault="005225D1" w:rsidP="005225D1">
                      <w:pPr>
                        <w:rPr>
                          <w:rFonts w:ascii="Century Gothic" w:hAnsi="Century Gothic"/>
                        </w:rPr>
                      </w:pPr>
                      <w:r w:rsidRPr="001A4163">
                        <w:rPr>
                          <w:rFonts w:ascii="Century Gothic" w:hAnsi="Century Gothic"/>
                        </w:rPr>
                        <w:t>At OSWB we believe academic success is really important,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5D849B5" w14:textId="79DC7E9A" w:rsidR="008039DC" w:rsidRPr="00D52FF4" w:rsidRDefault="005225D1" w:rsidP="005225D1">
                      <w:pPr>
                        <w:rPr>
                          <w:rFonts w:ascii="Century Gothic" w:hAnsi="Century Gothic"/>
                        </w:rPr>
                      </w:pPr>
                      <w:r w:rsidRPr="009626CC">
                        <w:rPr>
                          <w:rFonts w:ascii="Century Gothic" w:hAnsi="Century Gothic"/>
                        </w:rPr>
                        <w:t xml:space="preserve">In </w:t>
                      </w:r>
                      <w:r w:rsidR="008039DC" w:rsidRPr="009626CC">
                        <w:rPr>
                          <w:rFonts w:ascii="Century Gothic" w:hAnsi="Century Gothic"/>
                        </w:rPr>
                        <w:t xml:space="preserve">hospitality students develop </w:t>
                      </w:r>
                      <w:r w:rsidR="000673EF" w:rsidRPr="009626CC">
                        <w:rPr>
                          <w:rFonts w:ascii="Century Gothic" w:hAnsi="Century Gothic"/>
                        </w:rPr>
                        <w:t>several</w:t>
                      </w:r>
                      <w:r w:rsidR="008039DC" w:rsidRPr="009626CC">
                        <w:rPr>
                          <w:rFonts w:ascii="Century Gothic" w:hAnsi="Century Gothic"/>
                        </w:rPr>
                        <w:t xml:space="preserve"> skills to support them with their personal development. </w:t>
                      </w:r>
                      <w:r w:rsidR="005A1B7F" w:rsidRPr="009626CC">
                        <w:rPr>
                          <w:rFonts w:ascii="Century Gothic" w:hAnsi="Century Gothic"/>
                        </w:rPr>
                        <w:t xml:space="preserve">  The subject allows </w:t>
                      </w:r>
                      <w:r w:rsidR="009626CC" w:rsidRPr="009626CC">
                        <w:rPr>
                          <w:rFonts w:ascii="Century Gothic" w:hAnsi="Century Gothic"/>
                        </w:rPr>
                        <w:t xml:space="preserve">students to </w:t>
                      </w:r>
                      <w:r w:rsidR="009626CC">
                        <w:rPr>
                          <w:rFonts w:ascii="Century Gothic" w:hAnsi="Century Gothic"/>
                        </w:rPr>
                        <w:t xml:space="preserve">develop a love for cooking, which allows them to encourage their own creativity, and life skills.  </w:t>
                      </w:r>
                      <w:r w:rsidR="00C83F2C">
                        <w:rPr>
                          <w:rFonts w:ascii="Century Gothic" w:hAnsi="Century Gothic"/>
                        </w:rPr>
                        <w:t xml:space="preserve">Students are developed in the subject to allow them to make informed and responsible decision around food to them as an individual, to their society, community and environment.  </w:t>
                      </w:r>
                      <w:r w:rsidR="009626CC">
                        <w:rPr>
                          <w:rFonts w:ascii="Century Gothic" w:hAnsi="Century Gothic"/>
                        </w:rPr>
                        <w:t>The practical element allows for confidence to be developed, to allow students to be independent, and for some also support their families.  Learning how to follow instructions including reflecting and adhering to health and safety enhances a student character.</w:t>
                      </w:r>
                      <w:r w:rsidR="008262EF">
                        <w:rPr>
                          <w:rFonts w:ascii="Century Gothic" w:hAnsi="Century Gothic"/>
                        </w:rPr>
                        <w:t xml:space="preserve">  When cooking doesn’t go as per recipes, then students need resilience to try again, or to reflect on why the final product is not what it is meant to be.  Being resilient around new equipment, as well as responding to feedback </w:t>
                      </w:r>
                      <w:r w:rsidR="00494B74">
                        <w:rPr>
                          <w:rFonts w:ascii="Century Gothic" w:hAnsi="Century Gothic"/>
                        </w:rPr>
                        <w:t>allows students to develop in the subject.  Excellence is demonstrated in learning crucial life skills to feed themselves and others, celebrating success and making links to the careers related to the food industry</w:t>
                      </w:r>
                      <w:r w:rsidR="00D52FF4">
                        <w:rPr>
                          <w:rFonts w:ascii="Century Gothic" w:hAnsi="Century Gothic"/>
                        </w:rPr>
                        <w:t>.</w:t>
                      </w:r>
                      <w:r w:rsidR="000673EF">
                        <w:rPr>
                          <w:rFonts w:ascii="Century Gothic" w:hAnsi="Century Gothic"/>
                        </w:rPr>
                        <w:t xml:space="preserve">  All of these skills prepare students to develop and practise key transferable skills for working life.</w:t>
                      </w:r>
                    </w:p>
                  </w:txbxContent>
                </v:textbox>
                <w10:wrap anchorx="margin"/>
              </v:shape>
            </w:pict>
          </mc:Fallback>
        </mc:AlternateContent>
      </w:r>
    </w:p>
    <w:p w14:paraId="47134DDF" w14:textId="06C9B415" w:rsidR="00C56B1E" w:rsidRDefault="00C56B1E" w:rsidP="00882EBB">
      <w:pPr>
        <w:jc w:val="center"/>
        <w:rPr>
          <w:rStyle w:val="normaltextrun"/>
          <w:rFonts w:ascii="Century Gothic" w:hAnsi="Century Gothic"/>
          <w:b/>
          <w:bCs/>
          <w:color w:val="00B0F0"/>
          <w:sz w:val="52"/>
          <w:szCs w:val="52"/>
          <w:bdr w:val="none" w:sz="0" w:space="0" w:color="auto" w:frame="1"/>
        </w:rPr>
      </w:pPr>
    </w:p>
    <w:p w14:paraId="4EEB04FC" w14:textId="33A8A46E" w:rsidR="00C56B1E" w:rsidRPr="00882EBB" w:rsidRDefault="00C56B1E" w:rsidP="00E53ADD"/>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A blue text on a white background&#10;&#10;Description automatically generated" style="width:36.75pt;height:21.75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F7323D"/>
    <w:multiLevelType w:val="multilevel"/>
    <w:tmpl w:val="F8D8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6"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3"/>
  </w:num>
  <w:num w:numId="2" w16cid:durableId="518931094">
    <w:abstractNumId w:val="1"/>
  </w:num>
  <w:num w:numId="3" w16cid:durableId="61105620">
    <w:abstractNumId w:val="6"/>
  </w:num>
  <w:num w:numId="4" w16cid:durableId="93131775">
    <w:abstractNumId w:val="5"/>
  </w:num>
  <w:num w:numId="5" w16cid:durableId="1625840825">
    <w:abstractNumId w:val="0"/>
  </w:num>
  <w:num w:numId="6" w16cid:durableId="280575852">
    <w:abstractNumId w:val="2"/>
  </w:num>
  <w:num w:numId="7" w16cid:durableId="1820147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673EF"/>
    <w:rsid w:val="000778AF"/>
    <w:rsid w:val="000A1C75"/>
    <w:rsid w:val="000A1D5E"/>
    <w:rsid w:val="00173629"/>
    <w:rsid w:val="001A4163"/>
    <w:rsid w:val="001F7479"/>
    <w:rsid w:val="00260468"/>
    <w:rsid w:val="00292B38"/>
    <w:rsid w:val="002B3CC9"/>
    <w:rsid w:val="002C4934"/>
    <w:rsid w:val="002C5237"/>
    <w:rsid w:val="0033534C"/>
    <w:rsid w:val="0034310F"/>
    <w:rsid w:val="00343A14"/>
    <w:rsid w:val="003627D9"/>
    <w:rsid w:val="003B03E1"/>
    <w:rsid w:val="003C517F"/>
    <w:rsid w:val="00403E0C"/>
    <w:rsid w:val="004151E7"/>
    <w:rsid w:val="004247CA"/>
    <w:rsid w:val="004567C5"/>
    <w:rsid w:val="00494B74"/>
    <w:rsid w:val="0052154F"/>
    <w:rsid w:val="005225D1"/>
    <w:rsid w:val="005A1B7F"/>
    <w:rsid w:val="00616C2E"/>
    <w:rsid w:val="006252E8"/>
    <w:rsid w:val="00641D60"/>
    <w:rsid w:val="006B7746"/>
    <w:rsid w:val="00704507"/>
    <w:rsid w:val="00706FD6"/>
    <w:rsid w:val="00717C02"/>
    <w:rsid w:val="00727CDB"/>
    <w:rsid w:val="007D7E91"/>
    <w:rsid w:val="008039DC"/>
    <w:rsid w:val="00812571"/>
    <w:rsid w:val="008262EF"/>
    <w:rsid w:val="00871EB6"/>
    <w:rsid w:val="00882EBB"/>
    <w:rsid w:val="0089345D"/>
    <w:rsid w:val="008B638C"/>
    <w:rsid w:val="008E2EE7"/>
    <w:rsid w:val="009626CC"/>
    <w:rsid w:val="00981074"/>
    <w:rsid w:val="009A5553"/>
    <w:rsid w:val="00B04FBA"/>
    <w:rsid w:val="00B149BC"/>
    <w:rsid w:val="00B20934"/>
    <w:rsid w:val="00B23E89"/>
    <w:rsid w:val="00B37D30"/>
    <w:rsid w:val="00B55BFC"/>
    <w:rsid w:val="00B75B59"/>
    <w:rsid w:val="00C5279A"/>
    <w:rsid w:val="00C56B1E"/>
    <w:rsid w:val="00C76BDD"/>
    <w:rsid w:val="00C83F2C"/>
    <w:rsid w:val="00C84824"/>
    <w:rsid w:val="00C953B4"/>
    <w:rsid w:val="00D045B8"/>
    <w:rsid w:val="00D0495A"/>
    <w:rsid w:val="00D248FD"/>
    <w:rsid w:val="00D52FF4"/>
    <w:rsid w:val="00DD26E7"/>
    <w:rsid w:val="00E53ADD"/>
    <w:rsid w:val="00E72C77"/>
    <w:rsid w:val="00E73029"/>
    <w:rsid w:val="00EF3816"/>
    <w:rsid w:val="00F33AA2"/>
    <w:rsid w:val="00F52D7A"/>
    <w:rsid w:val="00F969AC"/>
    <w:rsid w:val="00FA0890"/>
    <w:rsid w:val="00FB2966"/>
    <w:rsid w:val="00FE454F"/>
    <w:rsid w:val="0671512B"/>
    <w:rsid w:val="08D0532B"/>
    <w:rsid w:val="0A7FBCDB"/>
    <w:rsid w:val="0ADBD5EF"/>
    <w:rsid w:val="11FA4164"/>
    <w:rsid w:val="1B6817FE"/>
    <w:rsid w:val="1BBCD1D9"/>
    <w:rsid w:val="21627875"/>
    <w:rsid w:val="22559DE2"/>
    <w:rsid w:val="276E9A04"/>
    <w:rsid w:val="27942B76"/>
    <w:rsid w:val="2C917AEF"/>
    <w:rsid w:val="3BE59862"/>
    <w:rsid w:val="4005289A"/>
    <w:rsid w:val="4520DB9E"/>
    <w:rsid w:val="47A30C65"/>
    <w:rsid w:val="4856523A"/>
    <w:rsid w:val="4991C42C"/>
    <w:rsid w:val="4A2668BB"/>
    <w:rsid w:val="4D5C8E47"/>
    <w:rsid w:val="550C2600"/>
    <w:rsid w:val="5DA8FF96"/>
    <w:rsid w:val="6B3EED73"/>
    <w:rsid w:val="6C27525A"/>
    <w:rsid w:val="7117FD55"/>
    <w:rsid w:val="716A2E1E"/>
    <w:rsid w:val="747554F6"/>
    <w:rsid w:val="7A30D6A1"/>
    <w:rsid w:val="7AAC41E0"/>
    <w:rsid w:val="7BA7B5FD"/>
    <w:rsid w:val="7D50B5BA"/>
    <w:rsid w:val="7EED9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8390">
      <w:bodyDiv w:val="1"/>
      <w:marLeft w:val="0"/>
      <w:marRight w:val="0"/>
      <w:marTop w:val="0"/>
      <w:marBottom w:val="0"/>
      <w:divBdr>
        <w:top w:val="none" w:sz="0" w:space="0" w:color="auto"/>
        <w:left w:val="none" w:sz="0" w:space="0" w:color="auto"/>
        <w:bottom w:val="none" w:sz="0" w:space="0" w:color="auto"/>
        <w:right w:val="none" w:sz="0" w:space="0" w:color="auto"/>
      </w:divBdr>
      <w:divsChild>
        <w:div w:id="1032270106">
          <w:marLeft w:val="0"/>
          <w:marRight w:val="0"/>
          <w:marTop w:val="0"/>
          <w:marBottom w:val="0"/>
          <w:divBdr>
            <w:top w:val="none" w:sz="0" w:space="0" w:color="auto"/>
            <w:left w:val="none" w:sz="0" w:space="0" w:color="auto"/>
            <w:bottom w:val="none" w:sz="0" w:space="0" w:color="auto"/>
            <w:right w:val="none" w:sz="0" w:space="0" w:color="auto"/>
          </w:divBdr>
          <w:divsChild>
            <w:div w:id="1526214157">
              <w:marLeft w:val="0"/>
              <w:marRight w:val="0"/>
              <w:marTop w:val="0"/>
              <w:marBottom w:val="0"/>
              <w:divBdr>
                <w:top w:val="none" w:sz="0" w:space="0" w:color="auto"/>
                <w:left w:val="none" w:sz="0" w:space="0" w:color="auto"/>
                <w:bottom w:val="none" w:sz="0" w:space="0" w:color="auto"/>
                <w:right w:val="none" w:sz="0" w:space="0" w:color="auto"/>
              </w:divBdr>
            </w:div>
          </w:divsChild>
        </w:div>
        <w:div w:id="196233811">
          <w:marLeft w:val="0"/>
          <w:marRight w:val="0"/>
          <w:marTop w:val="0"/>
          <w:marBottom w:val="0"/>
          <w:divBdr>
            <w:top w:val="none" w:sz="0" w:space="0" w:color="auto"/>
            <w:left w:val="none" w:sz="0" w:space="0" w:color="auto"/>
            <w:bottom w:val="none" w:sz="0" w:space="0" w:color="auto"/>
            <w:right w:val="none" w:sz="0" w:space="0" w:color="auto"/>
          </w:divBdr>
          <w:divsChild>
            <w:div w:id="1206454079">
              <w:marLeft w:val="0"/>
              <w:marRight w:val="0"/>
              <w:marTop w:val="0"/>
              <w:marBottom w:val="0"/>
              <w:divBdr>
                <w:top w:val="none" w:sz="0" w:space="0" w:color="auto"/>
                <w:left w:val="none" w:sz="0" w:space="0" w:color="auto"/>
                <w:bottom w:val="none" w:sz="0" w:space="0" w:color="auto"/>
                <w:right w:val="none" w:sz="0" w:space="0" w:color="auto"/>
              </w:divBdr>
            </w:div>
          </w:divsChild>
        </w:div>
        <w:div w:id="1232351106">
          <w:marLeft w:val="0"/>
          <w:marRight w:val="0"/>
          <w:marTop w:val="0"/>
          <w:marBottom w:val="0"/>
          <w:divBdr>
            <w:top w:val="none" w:sz="0" w:space="0" w:color="auto"/>
            <w:left w:val="none" w:sz="0" w:space="0" w:color="auto"/>
            <w:bottom w:val="none" w:sz="0" w:space="0" w:color="auto"/>
            <w:right w:val="none" w:sz="0" w:space="0" w:color="auto"/>
          </w:divBdr>
          <w:divsChild>
            <w:div w:id="1825657256">
              <w:marLeft w:val="0"/>
              <w:marRight w:val="0"/>
              <w:marTop w:val="0"/>
              <w:marBottom w:val="0"/>
              <w:divBdr>
                <w:top w:val="none" w:sz="0" w:space="0" w:color="auto"/>
                <w:left w:val="none" w:sz="0" w:space="0" w:color="auto"/>
                <w:bottom w:val="none" w:sz="0" w:space="0" w:color="auto"/>
                <w:right w:val="none" w:sz="0" w:space="0" w:color="auto"/>
              </w:divBdr>
            </w:div>
          </w:divsChild>
        </w:div>
        <w:div w:id="1328050922">
          <w:marLeft w:val="0"/>
          <w:marRight w:val="0"/>
          <w:marTop w:val="0"/>
          <w:marBottom w:val="0"/>
          <w:divBdr>
            <w:top w:val="none" w:sz="0" w:space="0" w:color="auto"/>
            <w:left w:val="none" w:sz="0" w:space="0" w:color="auto"/>
            <w:bottom w:val="none" w:sz="0" w:space="0" w:color="auto"/>
            <w:right w:val="none" w:sz="0" w:space="0" w:color="auto"/>
          </w:divBdr>
          <w:divsChild>
            <w:div w:id="697967954">
              <w:marLeft w:val="0"/>
              <w:marRight w:val="0"/>
              <w:marTop w:val="0"/>
              <w:marBottom w:val="0"/>
              <w:divBdr>
                <w:top w:val="none" w:sz="0" w:space="0" w:color="auto"/>
                <w:left w:val="none" w:sz="0" w:space="0" w:color="auto"/>
                <w:bottom w:val="none" w:sz="0" w:space="0" w:color="auto"/>
                <w:right w:val="none" w:sz="0" w:space="0" w:color="auto"/>
              </w:divBdr>
            </w:div>
          </w:divsChild>
        </w:div>
        <w:div w:id="2143575691">
          <w:marLeft w:val="0"/>
          <w:marRight w:val="0"/>
          <w:marTop w:val="0"/>
          <w:marBottom w:val="0"/>
          <w:divBdr>
            <w:top w:val="none" w:sz="0" w:space="0" w:color="auto"/>
            <w:left w:val="none" w:sz="0" w:space="0" w:color="auto"/>
            <w:bottom w:val="none" w:sz="0" w:space="0" w:color="auto"/>
            <w:right w:val="none" w:sz="0" w:space="0" w:color="auto"/>
          </w:divBdr>
          <w:divsChild>
            <w:div w:id="412705886">
              <w:marLeft w:val="0"/>
              <w:marRight w:val="0"/>
              <w:marTop w:val="0"/>
              <w:marBottom w:val="0"/>
              <w:divBdr>
                <w:top w:val="none" w:sz="0" w:space="0" w:color="auto"/>
                <w:left w:val="none" w:sz="0" w:space="0" w:color="auto"/>
                <w:bottom w:val="none" w:sz="0" w:space="0" w:color="auto"/>
                <w:right w:val="none" w:sz="0" w:space="0" w:color="auto"/>
              </w:divBdr>
            </w:div>
          </w:divsChild>
        </w:div>
        <w:div w:id="127164291">
          <w:marLeft w:val="0"/>
          <w:marRight w:val="0"/>
          <w:marTop w:val="0"/>
          <w:marBottom w:val="0"/>
          <w:divBdr>
            <w:top w:val="none" w:sz="0" w:space="0" w:color="auto"/>
            <w:left w:val="none" w:sz="0" w:space="0" w:color="auto"/>
            <w:bottom w:val="none" w:sz="0" w:space="0" w:color="auto"/>
            <w:right w:val="none" w:sz="0" w:space="0" w:color="auto"/>
          </w:divBdr>
          <w:divsChild>
            <w:div w:id="625310438">
              <w:marLeft w:val="0"/>
              <w:marRight w:val="0"/>
              <w:marTop w:val="0"/>
              <w:marBottom w:val="0"/>
              <w:divBdr>
                <w:top w:val="none" w:sz="0" w:space="0" w:color="auto"/>
                <w:left w:val="none" w:sz="0" w:space="0" w:color="auto"/>
                <w:bottom w:val="none" w:sz="0" w:space="0" w:color="auto"/>
                <w:right w:val="none" w:sz="0" w:space="0" w:color="auto"/>
              </w:divBdr>
            </w:div>
          </w:divsChild>
        </w:div>
        <w:div w:id="2114737319">
          <w:marLeft w:val="0"/>
          <w:marRight w:val="0"/>
          <w:marTop w:val="0"/>
          <w:marBottom w:val="0"/>
          <w:divBdr>
            <w:top w:val="none" w:sz="0" w:space="0" w:color="auto"/>
            <w:left w:val="none" w:sz="0" w:space="0" w:color="auto"/>
            <w:bottom w:val="none" w:sz="0" w:space="0" w:color="auto"/>
            <w:right w:val="none" w:sz="0" w:space="0" w:color="auto"/>
          </w:divBdr>
          <w:divsChild>
            <w:div w:id="1390031248">
              <w:marLeft w:val="0"/>
              <w:marRight w:val="0"/>
              <w:marTop w:val="0"/>
              <w:marBottom w:val="0"/>
              <w:divBdr>
                <w:top w:val="none" w:sz="0" w:space="0" w:color="auto"/>
                <w:left w:val="none" w:sz="0" w:space="0" w:color="auto"/>
                <w:bottom w:val="none" w:sz="0" w:space="0" w:color="auto"/>
                <w:right w:val="none" w:sz="0" w:space="0" w:color="auto"/>
              </w:divBdr>
            </w:div>
          </w:divsChild>
        </w:div>
        <w:div w:id="1881936292">
          <w:marLeft w:val="0"/>
          <w:marRight w:val="0"/>
          <w:marTop w:val="0"/>
          <w:marBottom w:val="0"/>
          <w:divBdr>
            <w:top w:val="none" w:sz="0" w:space="0" w:color="auto"/>
            <w:left w:val="none" w:sz="0" w:space="0" w:color="auto"/>
            <w:bottom w:val="none" w:sz="0" w:space="0" w:color="auto"/>
            <w:right w:val="none" w:sz="0" w:space="0" w:color="auto"/>
          </w:divBdr>
          <w:divsChild>
            <w:div w:id="676805596">
              <w:marLeft w:val="0"/>
              <w:marRight w:val="0"/>
              <w:marTop w:val="0"/>
              <w:marBottom w:val="0"/>
              <w:divBdr>
                <w:top w:val="none" w:sz="0" w:space="0" w:color="auto"/>
                <w:left w:val="none" w:sz="0" w:space="0" w:color="auto"/>
                <w:bottom w:val="none" w:sz="0" w:space="0" w:color="auto"/>
                <w:right w:val="none" w:sz="0" w:space="0" w:color="auto"/>
              </w:divBdr>
            </w:div>
          </w:divsChild>
        </w:div>
        <w:div w:id="142045429">
          <w:marLeft w:val="0"/>
          <w:marRight w:val="0"/>
          <w:marTop w:val="0"/>
          <w:marBottom w:val="0"/>
          <w:divBdr>
            <w:top w:val="none" w:sz="0" w:space="0" w:color="auto"/>
            <w:left w:val="none" w:sz="0" w:space="0" w:color="auto"/>
            <w:bottom w:val="none" w:sz="0" w:space="0" w:color="auto"/>
            <w:right w:val="none" w:sz="0" w:space="0" w:color="auto"/>
          </w:divBdr>
          <w:divsChild>
            <w:div w:id="1136142816">
              <w:marLeft w:val="0"/>
              <w:marRight w:val="0"/>
              <w:marTop w:val="0"/>
              <w:marBottom w:val="0"/>
              <w:divBdr>
                <w:top w:val="none" w:sz="0" w:space="0" w:color="auto"/>
                <w:left w:val="none" w:sz="0" w:space="0" w:color="auto"/>
                <w:bottom w:val="none" w:sz="0" w:space="0" w:color="auto"/>
                <w:right w:val="none" w:sz="0" w:space="0" w:color="auto"/>
              </w:divBdr>
            </w:div>
          </w:divsChild>
        </w:div>
        <w:div w:id="1369571904">
          <w:marLeft w:val="0"/>
          <w:marRight w:val="0"/>
          <w:marTop w:val="0"/>
          <w:marBottom w:val="0"/>
          <w:divBdr>
            <w:top w:val="none" w:sz="0" w:space="0" w:color="auto"/>
            <w:left w:val="none" w:sz="0" w:space="0" w:color="auto"/>
            <w:bottom w:val="none" w:sz="0" w:space="0" w:color="auto"/>
            <w:right w:val="none" w:sz="0" w:space="0" w:color="auto"/>
          </w:divBdr>
          <w:divsChild>
            <w:div w:id="475877727">
              <w:marLeft w:val="0"/>
              <w:marRight w:val="0"/>
              <w:marTop w:val="0"/>
              <w:marBottom w:val="0"/>
              <w:divBdr>
                <w:top w:val="none" w:sz="0" w:space="0" w:color="auto"/>
                <w:left w:val="none" w:sz="0" w:space="0" w:color="auto"/>
                <w:bottom w:val="none" w:sz="0" w:space="0" w:color="auto"/>
                <w:right w:val="none" w:sz="0" w:space="0" w:color="auto"/>
              </w:divBdr>
            </w:div>
          </w:divsChild>
        </w:div>
        <w:div w:id="1520191996">
          <w:marLeft w:val="0"/>
          <w:marRight w:val="0"/>
          <w:marTop w:val="0"/>
          <w:marBottom w:val="0"/>
          <w:divBdr>
            <w:top w:val="none" w:sz="0" w:space="0" w:color="auto"/>
            <w:left w:val="none" w:sz="0" w:space="0" w:color="auto"/>
            <w:bottom w:val="none" w:sz="0" w:space="0" w:color="auto"/>
            <w:right w:val="none" w:sz="0" w:space="0" w:color="auto"/>
          </w:divBdr>
          <w:divsChild>
            <w:div w:id="1654336607">
              <w:marLeft w:val="0"/>
              <w:marRight w:val="0"/>
              <w:marTop w:val="0"/>
              <w:marBottom w:val="0"/>
              <w:divBdr>
                <w:top w:val="none" w:sz="0" w:space="0" w:color="auto"/>
                <w:left w:val="none" w:sz="0" w:space="0" w:color="auto"/>
                <w:bottom w:val="none" w:sz="0" w:space="0" w:color="auto"/>
                <w:right w:val="none" w:sz="0" w:space="0" w:color="auto"/>
              </w:divBdr>
            </w:div>
            <w:div w:id="1506944442">
              <w:marLeft w:val="0"/>
              <w:marRight w:val="0"/>
              <w:marTop w:val="0"/>
              <w:marBottom w:val="0"/>
              <w:divBdr>
                <w:top w:val="none" w:sz="0" w:space="0" w:color="auto"/>
                <w:left w:val="none" w:sz="0" w:space="0" w:color="auto"/>
                <w:bottom w:val="none" w:sz="0" w:space="0" w:color="auto"/>
                <w:right w:val="none" w:sz="0" w:space="0" w:color="auto"/>
              </w:divBdr>
            </w:div>
          </w:divsChild>
        </w:div>
        <w:div w:id="840580134">
          <w:marLeft w:val="0"/>
          <w:marRight w:val="0"/>
          <w:marTop w:val="0"/>
          <w:marBottom w:val="0"/>
          <w:divBdr>
            <w:top w:val="none" w:sz="0" w:space="0" w:color="auto"/>
            <w:left w:val="none" w:sz="0" w:space="0" w:color="auto"/>
            <w:bottom w:val="none" w:sz="0" w:space="0" w:color="auto"/>
            <w:right w:val="none" w:sz="0" w:space="0" w:color="auto"/>
          </w:divBdr>
          <w:divsChild>
            <w:div w:id="2025472276">
              <w:marLeft w:val="0"/>
              <w:marRight w:val="0"/>
              <w:marTop w:val="0"/>
              <w:marBottom w:val="0"/>
              <w:divBdr>
                <w:top w:val="none" w:sz="0" w:space="0" w:color="auto"/>
                <w:left w:val="none" w:sz="0" w:space="0" w:color="auto"/>
                <w:bottom w:val="none" w:sz="0" w:space="0" w:color="auto"/>
                <w:right w:val="none" w:sz="0" w:space="0" w:color="auto"/>
              </w:divBdr>
            </w:div>
          </w:divsChild>
        </w:div>
        <w:div w:id="402485111">
          <w:marLeft w:val="0"/>
          <w:marRight w:val="0"/>
          <w:marTop w:val="0"/>
          <w:marBottom w:val="0"/>
          <w:divBdr>
            <w:top w:val="none" w:sz="0" w:space="0" w:color="auto"/>
            <w:left w:val="none" w:sz="0" w:space="0" w:color="auto"/>
            <w:bottom w:val="none" w:sz="0" w:space="0" w:color="auto"/>
            <w:right w:val="none" w:sz="0" w:space="0" w:color="auto"/>
          </w:divBdr>
          <w:divsChild>
            <w:div w:id="431434979">
              <w:marLeft w:val="0"/>
              <w:marRight w:val="0"/>
              <w:marTop w:val="0"/>
              <w:marBottom w:val="0"/>
              <w:divBdr>
                <w:top w:val="none" w:sz="0" w:space="0" w:color="auto"/>
                <w:left w:val="none" w:sz="0" w:space="0" w:color="auto"/>
                <w:bottom w:val="none" w:sz="0" w:space="0" w:color="auto"/>
                <w:right w:val="none" w:sz="0" w:space="0" w:color="auto"/>
              </w:divBdr>
            </w:div>
          </w:divsChild>
        </w:div>
        <w:div w:id="1861385648">
          <w:marLeft w:val="0"/>
          <w:marRight w:val="0"/>
          <w:marTop w:val="0"/>
          <w:marBottom w:val="0"/>
          <w:divBdr>
            <w:top w:val="none" w:sz="0" w:space="0" w:color="auto"/>
            <w:left w:val="none" w:sz="0" w:space="0" w:color="auto"/>
            <w:bottom w:val="none" w:sz="0" w:space="0" w:color="auto"/>
            <w:right w:val="none" w:sz="0" w:space="0" w:color="auto"/>
          </w:divBdr>
          <w:divsChild>
            <w:div w:id="1121730080">
              <w:marLeft w:val="0"/>
              <w:marRight w:val="0"/>
              <w:marTop w:val="0"/>
              <w:marBottom w:val="0"/>
              <w:divBdr>
                <w:top w:val="none" w:sz="0" w:space="0" w:color="auto"/>
                <w:left w:val="none" w:sz="0" w:space="0" w:color="auto"/>
                <w:bottom w:val="none" w:sz="0" w:space="0" w:color="auto"/>
                <w:right w:val="none" w:sz="0" w:space="0" w:color="auto"/>
              </w:divBdr>
            </w:div>
          </w:divsChild>
        </w:div>
        <w:div w:id="2128350505">
          <w:marLeft w:val="0"/>
          <w:marRight w:val="0"/>
          <w:marTop w:val="0"/>
          <w:marBottom w:val="0"/>
          <w:divBdr>
            <w:top w:val="none" w:sz="0" w:space="0" w:color="auto"/>
            <w:left w:val="none" w:sz="0" w:space="0" w:color="auto"/>
            <w:bottom w:val="none" w:sz="0" w:space="0" w:color="auto"/>
            <w:right w:val="none" w:sz="0" w:space="0" w:color="auto"/>
          </w:divBdr>
          <w:divsChild>
            <w:div w:id="1904288620">
              <w:marLeft w:val="0"/>
              <w:marRight w:val="0"/>
              <w:marTop w:val="0"/>
              <w:marBottom w:val="0"/>
              <w:divBdr>
                <w:top w:val="none" w:sz="0" w:space="0" w:color="auto"/>
                <w:left w:val="none" w:sz="0" w:space="0" w:color="auto"/>
                <w:bottom w:val="none" w:sz="0" w:space="0" w:color="auto"/>
                <w:right w:val="none" w:sz="0" w:space="0" w:color="auto"/>
              </w:divBdr>
            </w:div>
          </w:divsChild>
        </w:div>
        <w:div w:id="1859082498">
          <w:marLeft w:val="0"/>
          <w:marRight w:val="0"/>
          <w:marTop w:val="0"/>
          <w:marBottom w:val="0"/>
          <w:divBdr>
            <w:top w:val="none" w:sz="0" w:space="0" w:color="auto"/>
            <w:left w:val="none" w:sz="0" w:space="0" w:color="auto"/>
            <w:bottom w:val="none" w:sz="0" w:space="0" w:color="auto"/>
            <w:right w:val="none" w:sz="0" w:space="0" w:color="auto"/>
          </w:divBdr>
          <w:divsChild>
            <w:div w:id="1455059305">
              <w:marLeft w:val="0"/>
              <w:marRight w:val="0"/>
              <w:marTop w:val="0"/>
              <w:marBottom w:val="0"/>
              <w:divBdr>
                <w:top w:val="none" w:sz="0" w:space="0" w:color="auto"/>
                <w:left w:val="none" w:sz="0" w:space="0" w:color="auto"/>
                <w:bottom w:val="none" w:sz="0" w:space="0" w:color="auto"/>
                <w:right w:val="none" w:sz="0" w:space="0" w:color="auto"/>
              </w:divBdr>
            </w:div>
          </w:divsChild>
        </w:div>
        <w:div w:id="1196622772">
          <w:marLeft w:val="0"/>
          <w:marRight w:val="0"/>
          <w:marTop w:val="0"/>
          <w:marBottom w:val="0"/>
          <w:divBdr>
            <w:top w:val="none" w:sz="0" w:space="0" w:color="auto"/>
            <w:left w:val="none" w:sz="0" w:space="0" w:color="auto"/>
            <w:bottom w:val="none" w:sz="0" w:space="0" w:color="auto"/>
            <w:right w:val="none" w:sz="0" w:space="0" w:color="auto"/>
          </w:divBdr>
          <w:divsChild>
            <w:div w:id="1232236614">
              <w:marLeft w:val="0"/>
              <w:marRight w:val="0"/>
              <w:marTop w:val="0"/>
              <w:marBottom w:val="0"/>
              <w:divBdr>
                <w:top w:val="none" w:sz="0" w:space="0" w:color="auto"/>
                <w:left w:val="none" w:sz="0" w:space="0" w:color="auto"/>
                <w:bottom w:val="none" w:sz="0" w:space="0" w:color="auto"/>
                <w:right w:val="none" w:sz="0" w:space="0" w:color="auto"/>
              </w:divBdr>
            </w:div>
            <w:div w:id="1739936956">
              <w:marLeft w:val="0"/>
              <w:marRight w:val="0"/>
              <w:marTop w:val="0"/>
              <w:marBottom w:val="0"/>
              <w:divBdr>
                <w:top w:val="none" w:sz="0" w:space="0" w:color="auto"/>
                <w:left w:val="none" w:sz="0" w:space="0" w:color="auto"/>
                <w:bottom w:val="none" w:sz="0" w:space="0" w:color="auto"/>
                <w:right w:val="none" w:sz="0" w:space="0" w:color="auto"/>
              </w:divBdr>
            </w:div>
          </w:divsChild>
        </w:div>
        <w:div w:id="881555035">
          <w:marLeft w:val="0"/>
          <w:marRight w:val="0"/>
          <w:marTop w:val="0"/>
          <w:marBottom w:val="0"/>
          <w:divBdr>
            <w:top w:val="none" w:sz="0" w:space="0" w:color="auto"/>
            <w:left w:val="none" w:sz="0" w:space="0" w:color="auto"/>
            <w:bottom w:val="none" w:sz="0" w:space="0" w:color="auto"/>
            <w:right w:val="none" w:sz="0" w:space="0" w:color="auto"/>
          </w:divBdr>
          <w:divsChild>
            <w:div w:id="385179406">
              <w:marLeft w:val="0"/>
              <w:marRight w:val="0"/>
              <w:marTop w:val="0"/>
              <w:marBottom w:val="0"/>
              <w:divBdr>
                <w:top w:val="none" w:sz="0" w:space="0" w:color="auto"/>
                <w:left w:val="none" w:sz="0" w:space="0" w:color="auto"/>
                <w:bottom w:val="none" w:sz="0" w:space="0" w:color="auto"/>
                <w:right w:val="none" w:sz="0" w:space="0" w:color="auto"/>
              </w:divBdr>
            </w:div>
          </w:divsChild>
        </w:div>
        <w:div w:id="1429959997">
          <w:marLeft w:val="0"/>
          <w:marRight w:val="0"/>
          <w:marTop w:val="0"/>
          <w:marBottom w:val="0"/>
          <w:divBdr>
            <w:top w:val="none" w:sz="0" w:space="0" w:color="auto"/>
            <w:left w:val="none" w:sz="0" w:space="0" w:color="auto"/>
            <w:bottom w:val="none" w:sz="0" w:space="0" w:color="auto"/>
            <w:right w:val="none" w:sz="0" w:space="0" w:color="auto"/>
          </w:divBdr>
          <w:divsChild>
            <w:div w:id="943073178">
              <w:marLeft w:val="0"/>
              <w:marRight w:val="0"/>
              <w:marTop w:val="0"/>
              <w:marBottom w:val="0"/>
              <w:divBdr>
                <w:top w:val="none" w:sz="0" w:space="0" w:color="auto"/>
                <w:left w:val="none" w:sz="0" w:space="0" w:color="auto"/>
                <w:bottom w:val="none" w:sz="0" w:space="0" w:color="auto"/>
                <w:right w:val="none" w:sz="0" w:space="0" w:color="auto"/>
              </w:divBdr>
            </w:div>
          </w:divsChild>
        </w:div>
        <w:div w:id="609623598">
          <w:marLeft w:val="0"/>
          <w:marRight w:val="0"/>
          <w:marTop w:val="0"/>
          <w:marBottom w:val="0"/>
          <w:divBdr>
            <w:top w:val="none" w:sz="0" w:space="0" w:color="auto"/>
            <w:left w:val="none" w:sz="0" w:space="0" w:color="auto"/>
            <w:bottom w:val="none" w:sz="0" w:space="0" w:color="auto"/>
            <w:right w:val="none" w:sz="0" w:space="0" w:color="auto"/>
          </w:divBdr>
          <w:divsChild>
            <w:div w:id="1034498166">
              <w:marLeft w:val="0"/>
              <w:marRight w:val="0"/>
              <w:marTop w:val="0"/>
              <w:marBottom w:val="0"/>
              <w:divBdr>
                <w:top w:val="none" w:sz="0" w:space="0" w:color="auto"/>
                <w:left w:val="none" w:sz="0" w:space="0" w:color="auto"/>
                <w:bottom w:val="none" w:sz="0" w:space="0" w:color="auto"/>
                <w:right w:val="none" w:sz="0" w:space="0" w:color="auto"/>
              </w:divBdr>
            </w:div>
          </w:divsChild>
        </w:div>
        <w:div w:id="840857051">
          <w:marLeft w:val="0"/>
          <w:marRight w:val="0"/>
          <w:marTop w:val="0"/>
          <w:marBottom w:val="0"/>
          <w:divBdr>
            <w:top w:val="none" w:sz="0" w:space="0" w:color="auto"/>
            <w:left w:val="none" w:sz="0" w:space="0" w:color="auto"/>
            <w:bottom w:val="none" w:sz="0" w:space="0" w:color="auto"/>
            <w:right w:val="none" w:sz="0" w:space="0" w:color="auto"/>
          </w:divBdr>
          <w:divsChild>
            <w:div w:id="1596016626">
              <w:marLeft w:val="0"/>
              <w:marRight w:val="0"/>
              <w:marTop w:val="0"/>
              <w:marBottom w:val="0"/>
              <w:divBdr>
                <w:top w:val="none" w:sz="0" w:space="0" w:color="auto"/>
                <w:left w:val="none" w:sz="0" w:space="0" w:color="auto"/>
                <w:bottom w:val="none" w:sz="0" w:space="0" w:color="auto"/>
                <w:right w:val="none" w:sz="0" w:space="0" w:color="auto"/>
              </w:divBdr>
            </w:div>
          </w:divsChild>
        </w:div>
        <w:div w:id="1847137577">
          <w:marLeft w:val="0"/>
          <w:marRight w:val="0"/>
          <w:marTop w:val="0"/>
          <w:marBottom w:val="0"/>
          <w:divBdr>
            <w:top w:val="none" w:sz="0" w:space="0" w:color="auto"/>
            <w:left w:val="none" w:sz="0" w:space="0" w:color="auto"/>
            <w:bottom w:val="none" w:sz="0" w:space="0" w:color="auto"/>
            <w:right w:val="none" w:sz="0" w:space="0" w:color="auto"/>
          </w:divBdr>
          <w:divsChild>
            <w:div w:id="2057921856">
              <w:marLeft w:val="0"/>
              <w:marRight w:val="0"/>
              <w:marTop w:val="0"/>
              <w:marBottom w:val="0"/>
              <w:divBdr>
                <w:top w:val="none" w:sz="0" w:space="0" w:color="auto"/>
                <w:left w:val="none" w:sz="0" w:space="0" w:color="auto"/>
                <w:bottom w:val="none" w:sz="0" w:space="0" w:color="auto"/>
                <w:right w:val="none" w:sz="0" w:space="0" w:color="auto"/>
              </w:divBdr>
            </w:div>
          </w:divsChild>
        </w:div>
        <w:div w:id="28648011">
          <w:marLeft w:val="0"/>
          <w:marRight w:val="0"/>
          <w:marTop w:val="0"/>
          <w:marBottom w:val="0"/>
          <w:divBdr>
            <w:top w:val="none" w:sz="0" w:space="0" w:color="auto"/>
            <w:left w:val="none" w:sz="0" w:space="0" w:color="auto"/>
            <w:bottom w:val="none" w:sz="0" w:space="0" w:color="auto"/>
            <w:right w:val="none" w:sz="0" w:space="0" w:color="auto"/>
          </w:divBdr>
          <w:divsChild>
            <w:div w:id="1212184694">
              <w:marLeft w:val="0"/>
              <w:marRight w:val="0"/>
              <w:marTop w:val="0"/>
              <w:marBottom w:val="0"/>
              <w:divBdr>
                <w:top w:val="none" w:sz="0" w:space="0" w:color="auto"/>
                <w:left w:val="none" w:sz="0" w:space="0" w:color="auto"/>
                <w:bottom w:val="none" w:sz="0" w:space="0" w:color="auto"/>
                <w:right w:val="none" w:sz="0" w:space="0" w:color="auto"/>
              </w:divBdr>
            </w:div>
            <w:div w:id="1641685791">
              <w:marLeft w:val="0"/>
              <w:marRight w:val="0"/>
              <w:marTop w:val="0"/>
              <w:marBottom w:val="0"/>
              <w:divBdr>
                <w:top w:val="none" w:sz="0" w:space="0" w:color="auto"/>
                <w:left w:val="none" w:sz="0" w:space="0" w:color="auto"/>
                <w:bottom w:val="none" w:sz="0" w:space="0" w:color="auto"/>
                <w:right w:val="none" w:sz="0" w:space="0" w:color="auto"/>
              </w:divBdr>
            </w:div>
          </w:divsChild>
        </w:div>
        <w:div w:id="179928565">
          <w:marLeft w:val="0"/>
          <w:marRight w:val="0"/>
          <w:marTop w:val="0"/>
          <w:marBottom w:val="0"/>
          <w:divBdr>
            <w:top w:val="none" w:sz="0" w:space="0" w:color="auto"/>
            <w:left w:val="none" w:sz="0" w:space="0" w:color="auto"/>
            <w:bottom w:val="none" w:sz="0" w:space="0" w:color="auto"/>
            <w:right w:val="none" w:sz="0" w:space="0" w:color="auto"/>
          </w:divBdr>
          <w:divsChild>
            <w:div w:id="935481743">
              <w:marLeft w:val="0"/>
              <w:marRight w:val="0"/>
              <w:marTop w:val="0"/>
              <w:marBottom w:val="0"/>
              <w:divBdr>
                <w:top w:val="none" w:sz="0" w:space="0" w:color="auto"/>
                <w:left w:val="none" w:sz="0" w:space="0" w:color="auto"/>
                <w:bottom w:val="none" w:sz="0" w:space="0" w:color="auto"/>
                <w:right w:val="none" w:sz="0" w:space="0" w:color="auto"/>
              </w:divBdr>
            </w:div>
          </w:divsChild>
        </w:div>
        <w:div w:id="763765665">
          <w:marLeft w:val="0"/>
          <w:marRight w:val="0"/>
          <w:marTop w:val="0"/>
          <w:marBottom w:val="0"/>
          <w:divBdr>
            <w:top w:val="none" w:sz="0" w:space="0" w:color="auto"/>
            <w:left w:val="none" w:sz="0" w:space="0" w:color="auto"/>
            <w:bottom w:val="none" w:sz="0" w:space="0" w:color="auto"/>
            <w:right w:val="none" w:sz="0" w:space="0" w:color="auto"/>
          </w:divBdr>
          <w:divsChild>
            <w:div w:id="1223252703">
              <w:marLeft w:val="0"/>
              <w:marRight w:val="0"/>
              <w:marTop w:val="0"/>
              <w:marBottom w:val="0"/>
              <w:divBdr>
                <w:top w:val="none" w:sz="0" w:space="0" w:color="auto"/>
                <w:left w:val="none" w:sz="0" w:space="0" w:color="auto"/>
                <w:bottom w:val="none" w:sz="0" w:space="0" w:color="auto"/>
                <w:right w:val="none" w:sz="0" w:space="0" w:color="auto"/>
              </w:divBdr>
            </w:div>
          </w:divsChild>
        </w:div>
        <w:div w:id="69887162">
          <w:marLeft w:val="0"/>
          <w:marRight w:val="0"/>
          <w:marTop w:val="0"/>
          <w:marBottom w:val="0"/>
          <w:divBdr>
            <w:top w:val="none" w:sz="0" w:space="0" w:color="auto"/>
            <w:left w:val="none" w:sz="0" w:space="0" w:color="auto"/>
            <w:bottom w:val="none" w:sz="0" w:space="0" w:color="auto"/>
            <w:right w:val="none" w:sz="0" w:space="0" w:color="auto"/>
          </w:divBdr>
          <w:divsChild>
            <w:div w:id="1608266425">
              <w:marLeft w:val="0"/>
              <w:marRight w:val="0"/>
              <w:marTop w:val="0"/>
              <w:marBottom w:val="0"/>
              <w:divBdr>
                <w:top w:val="none" w:sz="0" w:space="0" w:color="auto"/>
                <w:left w:val="none" w:sz="0" w:space="0" w:color="auto"/>
                <w:bottom w:val="none" w:sz="0" w:space="0" w:color="auto"/>
                <w:right w:val="none" w:sz="0" w:space="0" w:color="auto"/>
              </w:divBdr>
            </w:div>
          </w:divsChild>
        </w:div>
        <w:div w:id="1577014185">
          <w:marLeft w:val="0"/>
          <w:marRight w:val="0"/>
          <w:marTop w:val="0"/>
          <w:marBottom w:val="0"/>
          <w:divBdr>
            <w:top w:val="none" w:sz="0" w:space="0" w:color="auto"/>
            <w:left w:val="none" w:sz="0" w:space="0" w:color="auto"/>
            <w:bottom w:val="none" w:sz="0" w:space="0" w:color="auto"/>
            <w:right w:val="none" w:sz="0" w:space="0" w:color="auto"/>
          </w:divBdr>
          <w:divsChild>
            <w:div w:id="1521234893">
              <w:marLeft w:val="0"/>
              <w:marRight w:val="0"/>
              <w:marTop w:val="0"/>
              <w:marBottom w:val="0"/>
              <w:divBdr>
                <w:top w:val="none" w:sz="0" w:space="0" w:color="auto"/>
                <w:left w:val="none" w:sz="0" w:space="0" w:color="auto"/>
                <w:bottom w:val="none" w:sz="0" w:space="0" w:color="auto"/>
                <w:right w:val="none" w:sz="0" w:space="0" w:color="auto"/>
              </w:divBdr>
            </w:div>
          </w:divsChild>
        </w:div>
        <w:div w:id="1017999043">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1294630489">
          <w:marLeft w:val="0"/>
          <w:marRight w:val="0"/>
          <w:marTop w:val="0"/>
          <w:marBottom w:val="0"/>
          <w:divBdr>
            <w:top w:val="none" w:sz="0" w:space="0" w:color="auto"/>
            <w:left w:val="none" w:sz="0" w:space="0" w:color="auto"/>
            <w:bottom w:val="none" w:sz="0" w:space="0" w:color="auto"/>
            <w:right w:val="none" w:sz="0" w:space="0" w:color="auto"/>
          </w:divBdr>
          <w:divsChild>
            <w:div w:id="1331979536">
              <w:marLeft w:val="0"/>
              <w:marRight w:val="0"/>
              <w:marTop w:val="0"/>
              <w:marBottom w:val="0"/>
              <w:divBdr>
                <w:top w:val="none" w:sz="0" w:space="0" w:color="auto"/>
                <w:left w:val="none" w:sz="0" w:space="0" w:color="auto"/>
                <w:bottom w:val="none" w:sz="0" w:space="0" w:color="auto"/>
                <w:right w:val="none" w:sz="0" w:space="0" w:color="auto"/>
              </w:divBdr>
            </w:div>
            <w:div w:id="731317737">
              <w:marLeft w:val="0"/>
              <w:marRight w:val="0"/>
              <w:marTop w:val="0"/>
              <w:marBottom w:val="0"/>
              <w:divBdr>
                <w:top w:val="none" w:sz="0" w:space="0" w:color="auto"/>
                <w:left w:val="none" w:sz="0" w:space="0" w:color="auto"/>
                <w:bottom w:val="none" w:sz="0" w:space="0" w:color="auto"/>
                <w:right w:val="none" w:sz="0" w:space="0" w:color="auto"/>
              </w:divBdr>
            </w:div>
          </w:divsChild>
        </w:div>
        <w:div w:id="1676835956">
          <w:marLeft w:val="0"/>
          <w:marRight w:val="0"/>
          <w:marTop w:val="0"/>
          <w:marBottom w:val="0"/>
          <w:divBdr>
            <w:top w:val="none" w:sz="0" w:space="0" w:color="auto"/>
            <w:left w:val="none" w:sz="0" w:space="0" w:color="auto"/>
            <w:bottom w:val="none" w:sz="0" w:space="0" w:color="auto"/>
            <w:right w:val="none" w:sz="0" w:space="0" w:color="auto"/>
          </w:divBdr>
          <w:divsChild>
            <w:div w:id="1263759080">
              <w:marLeft w:val="0"/>
              <w:marRight w:val="0"/>
              <w:marTop w:val="0"/>
              <w:marBottom w:val="0"/>
              <w:divBdr>
                <w:top w:val="none" w:sz="0" w:space="0" w:color="auto"/>
                <w:left w:val="none" w:sz="0" w:space="0" w:color="auto"/>
                <w:bottom w:val="none" w:sz="0" w:space="0" w:color="auto"/>
                <w:right w:val="none" w:sz="0" w:space="0" w:color="auto"/>
              </w:divBdr>
            </w:div>
          </w:divsChild>
        </w:div>
        <w:div w:id="285550843">
          <w:marLeft w:val="0"/>
          <w:marRight w:val="0"/>
          <w:marTop w:val="0"/>
          <w:marBottom w:val="0"/>
          <w:divBdr>
            <w:top w:val="none" w:sz="0" w:space="0" w:color="auto"/>
            <w:left w:val="none" w:sz="0" w:space="0" w:color="auto"/>
            <w:bottom w:val="none" w:sz="0" w:space="0" w:color="auto"/>
            <w:right w:val="none" w:sz="0" w:space="0" w:color="auto"/>
          </w:divBdr>
          <w:divsChild>
            <w:div w:id="191766724">
              <w:marLeft w:val="0"/>
              <w:marRight w:val="0"/>
              <w:marTop w:val="0"/>
              <w:marBottom w:val="0"/>
              <w:divBdr>
                <w:top w:val="none" w:sz="0" w:space="0" w:color="auto"/>
                <w:left w:val="none" w:sz="0" w:space="0" w:color="auto"/>
                <w:bottom w:val="none" w:sz="0" w:space="0" w:color="auto"/>
                <w:right w:val="none" w:sz="0" w:space="0" w:color="auto"/>
              </w:divBdr>
            </w:div>
          </w:divsChild>
        </w:div>
        <w:div w:id="1918326006">
          <w:marLeft w:val="0"/>
          <w:marRight w:val="0"/>
          <w:marTop w:val="0"/>
          <w:marBottom w:val="0"/>
          <w:divBdr>
            <w:top w:val="none" w:sz="0" w:space="0" w:color="auto"/>
            <w:left w:val="none" w:sz="0" w:space="0" w:color="auto"/>
            <w:bottom w:val="none" w:sz="0" w:space="0" w:color="auto"/>
            <w:right w:val="none" w:sz="0" w:space="0" w:color="auto"/>
          </w:divBdr>
          <w:divsChild>
            <w:div w:id="756555387">
              <w:marLeft w:val="0"/>
              <w:marRight w:val="0"/>
              <w:marTop w:val="0"/>
              <w:marBottom w:val="0"/>
              <w:divBdr>
                <w:top w:val="none" w:sz="0" w:space="0" w:color="auto"/>
                <w:left w:val="none" w:sz="0" w:space="0" w:color="auto"/>
                <w:bottom w:val="none" w:sz="0" w:space="0" w:color="auto"/>
                <w:right w:val="none" w:sz="0" w:space="0" w:color="auto"/>
              </w:divBdr>
            </w:div>
          </w:divsChild>
        </w:div>
        <w:div w:id="1914273791">
          <w:marLeft w:val="0"/>
          <w:marRight w:val="0"/>
          <w:marTop w:val="0"/>
          <w:marBottom w:val="0"/>
          <w:divBdr>
            <w:top w:val="none" w:sz="0" w:space="0" w:color="auto"/>
            <w:left w:val="none" w:sz="0" w:space="0" w:color="auto"/>
            <w:bottom w:val="none" w:sz="0" w:space="0" w:color="auto"/>
            <w:right w:val="none" w:sz="0" w:space="0" w:color="auto"/>
          </w:divBdr>
          <w:divsChild>
            <w:div w:id="1981762478">
              <w:marLeft w:val="0"/>
              <w:marRight w:val="0"/>
              <w:marTop w:val="0"/>
              <w:marBottom w:val="0"/>
              <w:divBdr>
                <w:top w:val="none" w:sz="0" w:space="0" w:color="auto"/>
                <w:left w:val="none" w:sz="0" w:space="0" w:color="auto"/>
                <w:bottom w:val="none" w:sz="0" w:space="0" w:color="auto"/>
                <w:right w:val="none" w:sz="0" w:space="0" w:color="auto"/>
              </w:divBdr>
            </w:div>
          </w:divsChild>
        </w:div>
        <w:div w:id="1086922520">
          <w:marLeft w:val="0"/>
          <w:marRight w:val="0"/>
          <w:marTop w:val="0"/>
          <w:marBottom w:val="0"/>
          <w:divBdr>
            <w:top w:val="none" w:sz="0" w:space="0" w:color="auto"/>
            <w:left w:val="none" w:sz="0" w:space="0" w:color="auto"/>
            <w:bottom w:val="none" w:sz="0" w:space="0" w:color="auto"/>
            <w:right w:val="none" w:sz="0" w:space="0" w:color="auto"/>
          </w:divBdr>
          <w:divsChild>
            <w:div w:id="2046053319">
              <w:marLeft w:val="0"/>
              <w:marRight w:val="0"/>
              <w:marTop w:val="0"/>
              <w:marBottom w:val="0"/>
              <w:divBdr>
                <w:top w:val="none" w:sz="0" w:space="0" w:color="auto"/>
                <w:left w:val="none" w:sz="0" w:space="0" w:color="auto"/>
                <w:bottom w:val="none" w:sz="0" w:space="0" w:color="auto"/>
                <w:right w:val="none" w:sz="0" w:space="0" w:color="auto"/>
              </w:divBdr>
            </w:div>
          </w:divsChild>
        </w:div>
        <w:div w:id="858466903">
          <w:marLeft w:val="0"/>
          <w:marRight w:val="0"/>
          <w:marTop w:val="0"/>
          <w:marBottom w:val="0"/>
          <w:divBdr>
            <w:top w:val="none" w:sz="0" w:space="0" w:color="auto"/>
            <w:left w:val="none" w:sz="0" w:space="0" w:color="auto"/>
            <w:bottom w:val="none" w:sz="0" w:space="0" w:color="auto"/>
            <w:right w:val="none" w:sz="0" w:space="0" w:color="auto"/>
          </w:divBdr>
          <w:divsChild>
            <w:div w:id="155091612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sChild>
        </w:div>
        <w:div w:id="213395128">
          <w:marLeft w:val="0"/>
          <w:marRight w:val="0"/>
          <w:marTop w:val="0"/>
          <w:marBottom w:val="0"/>
          <w:divBdr>
            <w:top w:val="none" w:sz="0" w:space="0" w:color="auto"/>
            <w:left w:val="none" w:sz="0" w:space="0" w:color="auto"/>
            <w:bottom w:val="none" w:sz="0" w:space="0" w:color="auto"/>
            <w:right w:val="none" w:sz="0" w:space="0" w:color="auto"/>
          </w:divBdr>
          <w:divsChild>
            <w:div w:id="1771193303">
              <w:marLeft w:val="0"/>
              <w:marRight w:val="0"/>
              <w:marTop w:val="0"/>
              <w:marBottom w:val="0"/>
              <w:divBdr>
                <w:top w:val="none" w:sz="0" w:space="0" w:color="auto"/>
                <w:left w:val="none" w:sz="0" w:space="0" w:color="auto"/>
                <w:bottom w:val="none" w:sz="0" w:space="0" w:color="auto"/>
                <w:right w:val="none" w:sz="0" w:space="0" w:color="auto"/>
              </w:divBdr>
            </w:div>
            <w:div w:id="679544229">
              <w:marLeft w:val="0"/>
              <w:marRight w:val="0"/>
              <w:marTop w:val="0"/>
              <w:marBottom w:val="0"/>
              <w:divBdr>
                <w:top w:val="none" w:sz="0" w:space="0" w:color="auto"/>
                <w:left w:val="none" w:sz="0" w:space="0" w:color="auto"/>
                <w:bottom w:val="none" w:sz="0" w:space="0" w:color="auto"/>
                <w:right w:val="none" w:sz="0" w:space="0" w:color="auto"/>
              </w:divBdr>
            </w:div>
          </w:divsChild>
        </w:div>
        <w:div w:id="1214266279">
          <w:marLeft w:val="0"/>
          <w:marRight w:val="0"/>
          <w:marTop w:val="0"/>
          <w:marBottom w:val="0"/>
          <w:divBdr>
            <w:top w:val="none" w:sz="0" w:space="0" w:color="auto"/>
            <w:left w:val="none" w:sz="0" w:space="0" w:color="auto"/>
            <w:bottom w:val="none" w:sz="0" w:space="0" w:color="auto"/>
            <w:right w:val="none" w:sz="0" w:space="0" w:color="auto"/>
          </w:divBdr>
          <w:divsChild>
            <w:div w:id="1760516387">
              <w:marLeft w:val="0"/>
              <w:marRight w:val="0"/>
              <w:marTop w:val="0"/>
              <w:marBottom w:val="0"/>
              <w:divBdr>
                <w:top w:val="none" w:sz="0" w:space="0" w:color="auto"/>
                <w:left w:val="none" w:sz="0" w:space="0" w:color="auto"/>
                <w:bottom w:val="none" w:sz="0" w:space="0" w:color="auto"/>
                <w:right w:val="none" w:sz="0" w:space="0" w:color="auto"/>
              </w:divBdr>
            </w:div>
          </w:divsChild>
        </w:div>
        <w:div w:id="1521696176">
          <w:marLeft w:val="0"/>
          <w:marRight w:val="0"/>
          <w:marTop w:val="0"/>
          <w:marBottom w:val="0"/>
          <w:divBdr>
            <w:top w:val="none" w:sz="0" w:space="0" w:color="auto"/>
            <w:left w:val="none" w:sz="0" w:space="0" w:color="auto"/>
            <w:bottom w:val="none" w:sz="0" w:space="0" w:color="auto"/>
            <w:right w:val="none" w:sz="0" w:space="0" w:color="auto"/>
          </w:divBdr>
          <w:divsChild>
            <w:div w:id="2112626449">
              <w:marLeft w:val="0"/>
              <w:marRight w:val="0"/>
              <w:marTop w:val="0"/>
              <w:marBottom w:val="0"/>
              <w:divBdr>
                <w:top w:val="none" w:sz="0" w:space="0" w:color="auto"/>
                <w:left w:val="none" w:sz="0" w:space="0" w:color="auto"/>
                <w:bottom w:val="none" w:sz="0" w:space="0" w:color="auto"/>
                <w:right w:val="none" w:sz="0" w:space="0" w:color="auto"/>
              </w:divBdr>
            </w:div>
          </w:divsChild>
        </w:div>
        <w:div w:id="2082484642">
          <w:marLeft w:val="0"/>
          <w:marRight w:val="0"/>
          <w:marTop w:val="0"/>
          <w:marBottom w:val="0"/>
          <w:divBdr>
            <w:top w:val="none" w:sz="0" w:space="0" w:color="auto"/>
            <w:left w:val="none" w:sz="0" w:space="0" w:color="auto"/>
            <w:bottom w:val="none" w:sz="0" w:space="0" w:color="auto"/>
            <w:right w:val="none" w:sz="0" w:space="0" w:color="auto"/>
          </w:divBdr>
          <w:divsChild>
            <w:div w:id="675887598">
              <w:marLeft w:val="0"/>
              <w:marRight w:val="0"/>
              <w:marTop w:val="0"/>
              <w:marBottom w:val="0"/>
              <w:divBdr>
                <w:top w:val="none" w:sz="0" w:space="0" w:color="auto"/>
                <w:left w:val="none" w:sz="0" w:space="0" w:color="auto"/>
                <w:bottom w:val="none" w:sz="0" w:space="0" w:color="auto"/>
                <w:right w:val="none" w:sz="0" w:space="0" w:color="auto"/>
              </w:divBdr>
            </w:div>
          </w:divsChild>
        </w:div>
        <w:div w:id="57672571">
          <w:marLeft w:val="0"/>
          <w:marRight w:val="0"/>
          <w:marTop w:val="0"/>
          <w:marBottom w:val="0"/>
          <w:divBdr>
            <w:top w:val="none" w:sz="0" w:space="0" w:color="auto"/>
            <w:left w:val="none" w:sz="0" w:space="0" w:color="auto"/>
            <w:bottom w:val="none" w:sz="0" w:space="0" w:color="auto"/>
            <w:right w:val="none" w:sz="0" w:space="0" w:color="auto"/>
          </w:divBdr>
          <w:divsChild>
            <w:div w:id="429279851">
              <w:marLeft w:val="0"/>
              <w:marRight w:val="0"/>
              <w:marTop w:val="0"/>
              <w:marBottom w:val="0"/>
              <w:divBdr>
                <w:top w:val="none" w:sz="0" w:space="0" w:color="auto"/>
                <w:left w:val="none" w:sz="0" w:space="0" w:color="auto"/>
                <w:bottom w:val="none" w:sz="0" w:space="0" w:color="auto"/>
                <w:right w:val="none" w:sz="0" w:space="0" w:color="auto"/>
              </w:divBdr>
            </w:div>
          </w:divsChild>
        </w:div>
        <w:div w:id="845485711">
          <w:marLeft w:val="0"/>
          <w:marRight w:val="0"/>
          <w:marTop w:val="0"/>
          <w:marBottom w:val="0"/>
          <w:divBdr>
            <w:top w:val="none" w:sz="0" w:space="0" w:color="auto"/>
            <w:left w:val="none" w:sz="0" w:space="0" w:color="auto"/>
            <w:bottom w:val="none" w:sz="0" w:space="0" w:color="auto"/>
            <w:right w:val="none" w:sz="0" w:space="0" w:color="auto"/>
          </w:divBdr>
          <w:divsChild>
            <w:div w:id="357779446">
              <w:marLeft w:val="0"/>
              <w:marRight w:val="0"/>
              <w:marTop w:val="0"/>
              <w:marBottom w:val="0"/>
              <w:divBdr>
                <w:top w:val="none" w:sz="0" w:space="0" w:color="auto"/>
                <w:left w:val="none" w:sz="0" w:space="0" w:color="auto"/>
                <w:bottom w:val="none" w:sz="0" w:space="0" w:color="auto"/>
                <w:right w:val="none" w:sz="0" w:space="0" w:color="auto"/>
              </w:divBdr>
            </w:div>
            <w:div w:id="1450467319">
              <w:marLeft w:val="0"/>
              <w:marRight w:val="0"/>
              <w:marTop w:val="0"/>
              <w:marBottom w:val="0"/>
              <w:divBdr>
                <w:top w:val="none" w:sz="0" w:space="0" w:color="auto"/>
                <w:left w:val="none" w:sz="0" w:space="0" w:color="auto"/>
                <w:bottom w:val="none" w:sz="0" w:space="0" w:color="auto"/>
                <w:right w:val="none" w:sz="0" w:space="0" w:color="auto"/>
              </w:divBdr>
            </w:div>
          </w:divsChild>
        </w:div>
        <w:div w:id="516698035">
          <w:marLeft w:val="0"/>
          <w:marRight w:val="0"/>
          <w:marTop w:val="0"/>
          <w:marBottom w:val="0"/>
          <w:divBdr>
            <w:top w:val="none" w:sz="0" w:space="0" w:color="auto"/>
            <w:left w:val="none" w:sz="0" w:space="0" w:color="auto"/>
            <w:bottom w:val="none" w:sz="0" w:space="0" w:color="auto"/>
            <w:right w:val="none" w:sz="0" w:space="0" w:color="auto"/>
          </w:divBdr>
          <w:divsChild>
            <w:div w:id="19937940">
              <w:marLeft w:val="0"/>
              <w:marRight w:val="0"/>
              <w:marTop w:val="0"/>
              <w:marBottom w:val="0"/>
              <w:divBdr>
                <w:top w:val="none" w:sz="0" w:space="0" w:color="auto"/>
                <w:left w:val="none" w:sz="0" w:space="0" w:color="auto"/>
                <w:bottom w:val="none" w:sz="0" w:space="0" w:color="auto"/>
                <w:right w:val="none" w:sz="0" w:space="0" w:color="auto"/>
              </w:divBdr>
            </w:div>
            <w:div w:id="1443184188">
              <w:marLeft w:val="0"/>
              <w:marRight w:val="0"/>
              <w:marTop w:val="0"/>
              <w:marBottom w:val="0"/>
              <w:divBdr>
                <w:top w:val="none" w:sz="0" w:space="0" w:color="auto"/>
                <w:left w:val="none" w:sz="0" w:space="0" w:color="auto"/>
                <w:bottom w:val="none" w:sz="0" w:space="0" w:color="auto"/>
                <w:right w:val="none" w:sz="0" w:space="0" w:color="auto"/>
              </w:divBdr>
            </w:div>
          </w:divsChild>
        </w:div>
        <w:div w:id="1515413408">
          <w:marLeft w:val="0"/>
          <w:marRight w:val="0"/>
          <w:marTop w:val="0"/>
          <w:marBottom w:val="0"/>
          <w:divBdr>
            <w:top w:val="none" w:sz="0" w:space="0" w:color="auto"/>
            <w:left w:val="none" w:sz="0" w:space="0" w:color="auto"/>
            <w:bottom w:val="none" w:sz="0" w:space="0" w:color="auto"/>
            <w:right w:val="none" w:sz="0" w:space="0" w:color="auto"/>
          </w:divBdr>
          <w:divsChild>
            <w:div w:id="1774129395">
              <w:marLeft w:val="0"/>
              <w:marRight w:val="0"/>
              <w:marTop w:val="0"/>
              <w:marBottom w:val="0"/>
              <w:divBdr>
                <w:top w:val="none" w:sz="0" w:space="0" w:color="auto"/>
                <w:left w:val="none" w:sz="0" w:space="0" w:color="auto"/>
                <w:bottom w:val="none" w:sz="0" w:space="0" w:color="auto"/>
                <w:right w:val="none" w:sz="0" w:space="0" w:color="auto"/>
              </w:divBdr>
            </w:div>
          </w:divsChild>
        </w:div>
        <w:div w:id="1986003279">
          <w:marLeft w:val="0"/>
          <w:marRight w:val="0"/>
          <w:marTop w:val="0"/>
          <w:marBottom w:val="0"/>
          <w:divBdr>
            <w:top w:val="none" w:sz="0" w:space="0" w:color="auto"/>
            <w:left w:val="none" w:sz="0" w:space="0" w:color="auto"/>
            <w:bottom w:val="none" w:sz="0" w:space="0" w:color="auto"/>
            <w:right w:val="none" w:sz="0" w:space="0" w:color="auto"/>
          </w:divBdr>
          <w:divsChild>
            <w:div w:id="818158483">
              <w:marLeft w:val="0"/>
              <w:marRight w:val="0"/>
              <w:marTop w:val="0"/>
              <w:marBottom w:val="0"/>
              <w:divBdr>
                <w:top w:val="none" w:sz="0" w:space="0" w:color="auto"/>
                <w:left w:val="none" w:sz="0" w:space="0" w:color="auto"/>
                <w:bottom w:val="none" w:sz="0" w:space="0" w:color="auto"/>
                <w:right w:val="none" w:sz="0" w:space="0" w:color="auto"/>
              </w:divBdr>
            </w:div>
          </w:divsChild>
        </w:div>
        <w:div w:id="1188056618">
          <w:marLeft w:val="0"/>
          <w:marRight w:val="0"/>
          <w:marTop w:val="0"/>
          <w:marBottom w:val="0"/>
          <w:divBdr>
            <w:top w:val="none" w:sz="0" w:space="0" w:color="auto"/>
            <w:left w:val="none" w:sz="0" w:space="0" w:color="auto"/>
            <w:bottom w:val="none" w:sz="0" w:space="0" w:color="auto"/>
            <w:right w:val="none" w:sz="0" w:space="0" w:color="auto"/>
          </w:divBdr>
          <w:divsChild>
            <w:div w:id="1193687943">
              <w:marLeft w:val="0"/>
              <w:marRight w:val="0"/>
              <w:marTop w:val="0"/>
              <w:marBottom w:val="0"/>
              <w:divBdr>
                <w:top w:val="none" w:sz="0" w:space="0" w:color="auto"/>
                <w:left w:val="none" w:sz="0" w:space="0" w:color="auto"/>
                <w:bottom w:val="none" w:sz="0" w:space="0" w:color="auto"/>
                <w:right w:val="none" w:sz="0" w:space="0" w:color="auto"/>
              </w:divBdr>
            </w:div>
          </w:divsChild>
        </w:div>
        <w:div w:id="886840184">
          <w:marLeft w:val="0"/>
          <w:marRight w:val="0"/>
          <w:marTop w:val="0"/>
          <w:marBottom w:val="0"/>
          <w:divBdr>
            <w:top w:val="none" w:sz="0" w:space="0" w:color="auto"/>
            <w:left w:val="none" w:sz="0" w:space="0" w:color="auto"/>
            <w:bottom w:val="none" w:sz="0" w:space="0" w:color="auto"/>
            <w:right w:val="none" w:sz="0" w:space="0" w:color="auto"/>
          </w:divBdr>
          <w:divsChild>
            <w:div w:id="947662939">
              <w:marLeft w:val="0"/>
              <w:marRight w:val="0"/>
              <w:marTop w:val="0"/>
              <w:marBottom w:val="0"/>
              <w:divBdr>
                <w:top w:val="none" w:sz="0" w:space="0" w:color="auto"/>
                <w:left w:val="none" w:sz="0" w:space="0" w:color="auto"/>
                <w:bottom w:val="none" w:sz="0" w:space="0" w:color="auto"/>
                <w:right w:val="none" w:sz="0" w:space="0" w:color="auto"/>
              </w:divBdr>
            </w:div>
          </w:divsChild>
        </w:div>
        <w:div w:id="39060157">
          <w:marLeft w:val="0"/>
          <w:marRight w:val="0"/>
          <w:marTop w:val="0"/>
          <w:marBottom w:val="0"/>
          <w:divBdr>
            <w:top w:val="none" w:sz="0" w:space="0" w:color="auto"/>
            <w:left w:val="none" w:sz="0" w:space="0" w:color="auto"/>
            <w:bottom w:val="none" w:sz="0" w:space="0" w:color="auto"/>
            <w:right w:val="none" w:sz="0" w:space="0" w:color="auto"/>
          </w:divBdr>
          <w:divsChild>
            <w:div w:id="1593277435">
              <w:marLeft w:val="0"/>
              <w:marRight w:val="0"/>
              <w:marTop w:val="0"/>
              <w:marBottom w:val="0"/>
              <w:divBdr>
                <w:top w:val="none" w:sz="0" w:space="0" w:color="auto"/>
                <w:left w:val="none" w:sz="0" w:space="0" w:color="auto"/>
                <w:bottom w:val="none" w:sz="0" w:space="0" w:color="auto"/>
                <w:right w:val="none" w:sz="0" w:space="0" w:color="auto"/>
              </w:divBdr>
            </w:div>
          </w:divsChild>
        </w:div>
        <w:div w:id="205607913">
          <w:marLeft w:val="0"/>
          <w:marRight w:val="0"/>
          <w:marTop w:val="0"/>
          <w:marBottom w:val="0"/>
          <w:divBdr>
            <w:top w:val="none" w:sz="0" w:space="0" w:color="auto"/>
            <w:left w:val="none" w:sz="0" w:space="0" w:color="auto"/>
            <w:bottom w:val="none" w:sz="0" w:space="0" w:color="auto"/>
            <w:right w:val="none" w:sz="0" w:space="0" w:color="auto"/>
          </w:divBdr>
          <w:divsChild>
            <w:div w:id="6287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7356">
      <w:bodyDiv w:val="1"/>
      <w:marLeft w:val="0"/>
      <w:marRight w:val="0"/>
      <w:marTop w:val="0"/>
      <w:marBottom w:val="0"/>
      <w:divBdr>
        <w:top w:val="none" w:sz="0" w:space="0" w:color="auto"/>
        <w:left w:val="none" w:sz="0" w:space="0" w:color="auto"/>
        <w:bottom w:val="none" w:sz="0" w:space="0" w:color="auto"/>
        <w:right w:val="none" w:sz="0" w:space="0" w:color="auto"/>
      </w:divBdr>
      <w:divsChild>
        <w:div w:id="228925759">
          <w:marLeft w:val="0"/>
          <w:marRight w:val="0"/>
          <w:marTop w:val="0"/>
          <w:marBottom w:val="0"/>
          <w:divBdr>
            <w:top w:val="none" w:sz="0" w:space="0" w:color="auto"/>
            <w:left w:val="none" w:sz="0" w:space="0" w:color="auto"/>
            <w:bottom w:val="none" w:sz="0" w:space="0" w:color="auto"/>
            <w:right w:val="none" w:sz="0" w:space="0" w:color="auto"/>
          </w:divBdr>
        </w:div>
      </w:divsChild>
    </w:div>
    <w:div w:id="1128202595">
      <w:bodyDiv w:val="1"/>
      <w:marLeft w:val="0"/>
      <w:marRight w:val="0"/>
      <w:marTop w:val="0"/>
      <w:marBottom w:val="0"/>
      <w:divBdr>
        <w:top w:val="none" w:sz="0" w:space="0" w:color="auto"/>
        <w:left w:val="none" w:sz="0" w:space="0" w:color="auto"/>
        <w:bottom w:val="none" w:sz="0" w:space="0" w:color="auto"/>
        <w:right w:val="none" w:sz="0" w:space="0" w:color="auto"/>
      </w:divBdr>
      <w:divsChild>
        <w:div w:id="634722780">
          <w:marLeft w:val="0"/>
          <w:marRight w:val="0"/>
          <w:marTop w:val="0"/>
          <w:marBottom w:val="0"/>
          <w:divBdr>
            <w:top w:val="none" w:sz="0" w:space="0" w:color="auto"/>
            <w:left w:val="none" w:sz="0" w:space="0" w:color="auto"/>
            <w:bottom w:val="none" w:sz="0" w:space="0" w:color="auto"/>
            <w:right w:val="none" w:sz="0" w:space="0" w:color="auto"/>
          </w:divBdr>
          <w:divsChild>
            <w:div w:id="2041739123">
              <w:marLeft w:val="0"/>
              <w:marRight w:val="0"/>
              <w:marTop w:val="0"/>
              <w:marBottom w:val="0"/>
              <w:divBdr>
                <w:top w:val="none" w:sz="0" w:space="0" w:color="auto"/>
                <w:left w:val="none" w:sz="0" w:space="0" w:color="auto"/>
                <w:bottom w:val="none" w:sz="0" w:space="0" w:color="auto"/>
                <w:right w:val="none" w:sz="0" w:space="0" w:color="auto"/>
              </w:divBdr>
            </w:div>
          </w:divsChild>
        </w:div>
        <w:div w:id="1636328660">
          <w:marLeft w:val="0"/>
          <w:marRight w:val="0"/>
          <w:marTop w:val="0"/>
          <w:marBottom w:val="0"/>
          <w:divBdr>
            <w:top w:val="none" w:sz="0" w:space="0" w:color="auto"/>
            <w:left w:val="none" w:sz="0" w:space="0" w:color="auto"/>
            <w:bottom w:val="none" w:sz="0" w:space="0" w:color="auto"/>
            <w:right w:val="none" w:sz="0" w:space="0" w:color="auto"/>
          </w:divBdr>
          <w:divsChild>
            <w:div w:id="665520835">
              <w:marLeft w:val="0"/>
              <w:marRight w:val="0"/>
              <w:marTop w:val="0"/>
              <w:marBottom w:val="0"/>
              <w:divBdr>
                <w:top w:val="none" w:sz="0" w:space="0" w:color="auto"/>
                <w:left w:val="none" w:sz="0" w:space="0" w:color="auto"/>
                <w:bottom w:val="none" w:sz="0" w:space="0" w:color="auto"/>
                <w:right w:val="none" w:sz="0" w:space="0" w:color="auto"/>
              </w:divBdr>
            </w:div>
          </w:divsChild>
        </w:div>
        <w:div w:id="2012291760">
          <w:marLeft w:val="0"/>
          <w:marRight w:val="0"/>
          <w:marTop w:val="0"/>
          <w:marBottom w:val="0"/>
          <w:divBdr>
            <w:top w:val="none" w:sz="0" w:space="0" w:color="auto"/>
            <w:left w:val="none" w:sz="0" w:space="0" w:color="auto"/>
            <w:bottom w:val="none" w:sz="0" w:space="0" w:color="auto"/>
            <w:right w:val="none" w:sz="0" w:space="0" w:color="auto"/>
          </w:divBdr>
          <w:divsChild>
            <w:div w:id="985553239">
              <w:marLeft w:val="0"/>
              <w:marRight w:val="0"/>
              <w:marTop w:val="0"/>
              <w:marBottom w:val="0"/>
              <w:divBdr>
                <w:top w:val="none" w:sz="0" w:space="0" w:color="auto"/>
                <w:left w:val="none" w:sz="0" w:space="0" w:color="auto"/>
                <w:bottom w:val="none" w:sz="0" w:space="0" w:color="auto"/>
                <w:right w:val="none" w:sz="0" w:space="0" w:color="auto"/>
              </w:divBdr>
            </w:div>
          </w:divsChild>
        </w:div>
        <w:div w:id="1165169648">
          <w:marLeft w:val="0"/>
          <w:marRight w:val="0"/>
          <w:marTop w:val="0"/>
          <w:marBottom w:val="0"/>
          <w:divBdr>
            <w:top w:val="none" w:sz="0" w:space="0" w:color="auto"/>
            <w:left w:val="none" w:sz="0" w:space="0" w:color="auto"/>
            <w:bottom w:val="none" w:sz="0" w:space="0" w:color="auto"/>
            <w:right w:val="none" w:sz="0" w:space="0" w:color="auto"/>
          </w:divBdr>
          <w:divsChild>
            <w:div w:id="995570947">
              <w:marLeft w:val="0"/>
              <w:marRight w:val="0"/>
              <w:marTop w:val="0"/>
              <w:marBottom w:val="0"/>
              <w:divBdr>
                <w:top w:val="none" w:sz="0" w:space="0" w:color="auto"/>
                <w:left w:val="none" w:sz="0" w:space="0" w:color="auto"/>
                <w:bottom w:val="none" w:sz="0" w:space="0" w:color="auto"/>
                <w:right w:val="none" w:sz="0" w:space="0" w:color="auto"/>
              </w:divBdr>
            </w:div>
          </w:divsChild>
        </w:div>
        <w:div w:id="1230581217">
          <w:marLeft w:val="0"/>
          <w:marRight w:val="0"/>
          <w:marTop w:val="0"/>
          <w:marBottom w:val="0"/>
          <w:divBdr>
            <w:top w:val="none" w:sz="0" w:space="0" w:color="auto"/>
            <w:left w:val="none" w:sz="0" w:space="0" w:color="auto"/>
            <w:bottom w:val="none" w:sz="0" w:space="0" w:color="auto"/>
            <w:right w:val="none" w:sz="0" w:space="0" w:color="auto"/>
          </w:divBdr>
          <w:divsChild>
            <w:div w:id="1598170917">
              <w:marLeft w:val="0"/>
              <w:marRight w:val="0"/>
              <w:marTop w:val="0"/>
              <w:marBottom w:val="0"/>
              <w:divBdr>
                <w:top w:val="none" w:sz="0" w:space="0" w:color="auto"/>
                <w:left w:val="none" w:sz="0" w:space="0" w:color="auto"/>
                <w:bottom w:val="none" w:sz="0" w:space="0" w:color="auto"/>
                <w:right w:val="none" w:sz="0" w:space="0" w:color="auto"/>
              </w:divBdr>
            </w:div>
          </w:divsChild>
        </w:div>
        <w:div w:id="115757336">
          <w:marLeft w:val="0"/>
          <w:marRight w:val="0"/>
          <w:marTop w:val="0"/>
          <w:marBottom w:val="0"/>
          <w:divBdr>
            <w:top w:val="none" w:sz="0" w:space="0" w:color="auto"/>
            <w:left w:val="none" w:sz="0" w:space="0" w:color="auto"/>
            <w:bottom w:val="none" w:sz="0" w:space="0" w:color="auto"/>
            <w:right w:val="none" w:sz="0" w:space="0" w:color="auto"/>
          </w:divBdr>
          <w:divsChild>
            <w:div w:id="616445209">
              <w:marLeft w:val="0"/>
              <w:marRight w:val="0"/>
              <w:marTop w:val="0"/>
              <w:marBottom w:val="0"/>
              <w:divBdr>
                <w:top w:val="none" w:sz="0" w:space="0" w:color="auto"/>
                <w:left w:val="none" w:sz="0" w:space="0" w:color="auto"/>
                <w:bottom w:val="none" w:sz="0" w:space="0" w:color="auto"/>
                <w:right w:val="none" w:sz="0" w:space="0" w:color="auto"/>
              </w:divBdr>
            </w:div>
          </w:divsChild>
        </w:div>
        <w:div w:id="446433784">
          <w:marLeft w:val="0"/>
          <w:marRight w:val="0"/>
          <w:marTop w:val="0"/>
          <w:marBottom w:val="0"/>
          <w:divBdr>
            <w:top w:val="none" w:sz="0" w:space="0" w:color="auto"/>
            <w:left w:val="none" w:sz="0" w:space="0" w:color="auto"/>
            <w:bottom w:val="none" w:sz="0" w:space="0" w:color="auto"/>
            <w:right w:val="none" w:sz="0" w:space="0" w:color="auto"/>
          </w:divBdr>
          <w:divsChild>
            <w:div w:id="567030872">
              <w:marLeft w:val="0"/>
              <w:marRight w:val="0"/>
              <w:marTop w:val="0"/>
              <w:marBottom w:val="0"/>
              <w:divBdr>
                <w:top w:val="none" w:sz="0" w:space="0" w:color="auto"/>
                <w:left w:val="none" w:sz="0" w:space="0" w:color="auto"/>
                <w:bottom w:val="none" w:sz="0" w:space="0" w:color="auto"/>
                <w:right w:val="none" w:sz="0" w:space="0" w:color="auto"/>
              </w:divBdr>
            </w:div>
          </w:divsChild>
        </w:div>
        <w:div w:id="10420691">
          <w:marLeft w:val="0"/>
          <w:marRight w:val="0"/>
          <w:marTop w:val="0"/>
          <w:marBottom w:val="0"/>
          <w:divBdr>
            <w:top w:val="none" w:sz="0" w:space="0" w:color="auto"/>
            <w:left w:val="none" w:sz="0" w:space="0" w:color="auto"/>
            <w:bottom w:val="none" w:sz="0" w:space="0" w:color="auto"/>
            <w:right w:val="none" w:sz="0" w:space="0" w:color="auto"/>
          </w:divBdr>
          <w:divsChild>
            <w:div w:id="2103716887">
              <w:marLeft w:val="0"/>
              <w:marRight w:val="0"/>
              <w:marTop w:val="0"/>
              <w:marBottom w:val="0"/>
              <w:divBdr>
                <w:top w:val="none" w:sz="0" w:space="0" w:color="auto"/>
                <w:left w:val="none" w:sz="0" w:space="0" w:color="auto"/>
                <w:bottom w:val="none" w:sz="0" w:space="0" w:color="auto"/>
                <w:right w:val="none" w:sz="0" w:space="0" w:color="auto"/>
              </w:divBdr>
            </w:div>
          </w:divsChild>
        </w:div>
        <w:div w:id="2015036657">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
          </w:divsChild>
        </w:div>
        <w:div w:id="1917864569">
          <w:marLeft w:val="0"/>
          <w:marRight w:val="0"/>
          <w:marTop w:val="0"/>
          <w:marBottom w:val="0"/>
          <w:divBdr>
            <w:top w:val="none" w:sz="0" w:space="0" w:color="auto"/>
            <w:left w:val="none" w:sz="0" w:space="0" w:color="auto"/>
            <w:bottom w:val="none" w:sz="0" w:space="0" w:color="auto"/>
            <w:right w:val="none" w:sz="0" w:space="0" w:color="auto"/>
          </w:divBdr>
          <w:divsChild>
            <w:div w:id="728040270">
              <w:marLeft w:val="0"/>
              <w:marRight w:val="0"/>
              <w:marTop w:val="0"/>
              <w:marBottom w:val="0"/>
              <w:divBdr>
                <w:top w:val="none" w:sz="0" w:space="0" w:color="auto"/>
                <w:left w:val="none" w:sz="0" w:space="0" w:color="auto"/>
                <w:bottom w:val="none" w:sz="0" w:space="0" w:color="auto"/>
                <w:right w:val="none" w:sz="0" w:space="0" w:color="auto"/>
              </w:divBdr>
            </w:div>
            <w:div w:id="1303390575">
              <w:marLeft w:val="0"/>
              <w:marRight w:val="0"/>
              <w:marTop w:val="0"/>
              <w:marBottom w:val="0"/>
              <w:divBdr>
                <w:top w:val="none" w:sz="0" w:space="0" w:color="auto"/>
                <w:left w:val="none" w:sz="0" w:space="0" w:color="auto"/>
                <w:bottom w:val="none" w:sz="0" w:space="0" w:color="auto"/>
                <w:right w:val="none" w:sz="0" w:space="0" w:color="auto"/>
              </w:divBdr>
            </w:div>
            <w:div w:id="742411669">
              <w:marLeft w:val="0"/>
              <w:marRight w:val="0"/>
              <w:marTop w:val="0"/>
              <w:marBottom w:val="0"/>
              <w:divBdr>
                <w:top w:val="none" w:sz="0" w:space="0" w:color="auto"/>
                <w:left w:val="none" w:sz="0" w:space="0" w:color="auto"/>
                <w:bottom w:val="none" w:sz="0" w:space="0" w:color="auto"/>
                <w:right w:val="none" w:sz="0" w:space="0" w:color="auto"/>
              </w:divBdr>
            </w:div>
          </w:divsChild>
        </w:div>
        <w:div w:id="86200953">
          <w:marLeft w:val="0"/>
          <w:marRight w:val="0"/>
          <w:marTop w:val="0"/>
          <w:marBottom w:val="0"/>
          <w:divBdr>
            <w:top w:val="none" w:sz="0" w:space="0" w:color="auto"/>
            <w:left w:val="none" w:sz="0" w:space="0" w:color="auto"/>
            <w:bottom w:val="none" w:sz="0" w:space="0" w:color="auto"/>
            <w:right w:val="none" w:sz="0" w:space="0" w:color="auto"/>
          </w:divBdr>
          <w:divsChild>
            <w:div w:id="681399306">
              <w:marLeft w:val="0"/>
              <w:marRight w:val="0"/>
              <w:marTop w:val="0"/>
              <w:marBottom w:val="0"/>
              <w:divBdr>
                <w:top w:val="none" w:sz="0" w:space="0" w:color="auto"/>
                <w:left w:val="none" w:sz="0" w:space="0" w:color="auto"/>
                <w:bottom w:val="none" w:sz="0" w:space="0" w:color="auto"/>
                <w:right w:val="none" w:sz="0" w:space="0" w:color="auto"/>
              </w:divBdr>
            </w:div>
            <w:div w:id="677535880">
              <w:marLeft w:val="0"/>
              <w:marRight w:val="0"/>
              <w:marTop w:val="0"/>
              <w:marBottom w:val="0"/>
              <w:divBdr>
                <w:top w:val="none" w:sz="0" w:space="0" w:color="auto"/>
                <w:left w:val="none" w:sz="0" w:space="0" w:color="auto"/>
                <w:bottom w:val="none" w:sz="0" w:space="0" w:color="auto"/>
                <w:right w:val="none" w:sz="0" w:space="0" w:color="auto"/>
              </w:divBdr>
            </w:div>
            <w:div w:id="1449473835">
              <w:marLeft w:val="0"/>
              <w:marRight w:val="0"/>
              <w:marTop w:val="0"/>
              <w:marBottom w:val="0"/>
              <w:divBdr>
                <w:top w:val="none" w:sz="0" w:space="0" w:color="auto"/>
                <w:left w:val="none" w:sz="0" w:space="0" w:color="auto"/>
                <w:bottom w:val="none" w:sz="0" w:space="0" w:color="auto"/>
                <w:right w:val="none" w:sz="0" w:space="0" w:color="auto"/>
              </w:divBdr>
            </w:div>
          </w:divsChild>
        </w:div>
        <w:div w:id="1634017496">
          <w:marLeft w:val="0"/>
          <w:marRight w:val="0"/>
          <w:marTop w:val="0"/>
          <w:marBottom w:val="0"/>
          <w:divBdr>
            <w:top w:val="none" w:sz="0" w:space="0" w:color="auto"/>
            <w:left w:val="none" w:sz="0" w:space="0" w:color="auto"/>
            <w:bottom w:val="none" w:sz="0" w:space="0" w:color="auto"/>
            <w:right w:val="none" w:sz="0" w:space="0" w:color="auto"/>
          </w:divBdr>
          <w:divsChild>
            <w:div w:id="115875972">
              <w:marLeft w:val="0"/>
              <w:marRight w:val="0"/>
              <w:marTop w:val="0"/>
              <w:marBottom w:val="0"/>
              <w:divBdr>
                <w:top w:val="none" w:sz="0" w:space="0" w:color="auto"/>
                <w:left w:val="none" w:sz="0" w:space="0" w:color="auto"/>
                <w:bottom w:val="none" w:sz="0" w:space="0" w:color="auto"/>
                <w:right w:val="none" w:sz="0" w:space="0" w:color="auto"/>
              </w:divBdr>
            </w:div>
            <w:div w:id="1796025876">
              <w:marLeft w:val="0"/>
              <w:marRight w:val="0"/>
              <w:marTop w:val="0"/>
              <w:marBottom w:val="0"/>
              <w:divBdr>
                <w:top w:val="none" w:sz="0" w:space="0" w:color="auto"/>
                <w:left w:val="none" w:sz="0" w:space="0" w:color="auto"/>
                <w:bottom w:val="none" w:sz="0" w:space="0" w:color="auto"/>
                <w:right w:val="none" w:sz="0" w:space="0" w:color="auto"/>
              </w:divBdr>
            </w:div>
            <w:div w:id="1333266052">
              <w:marLeft w:val="0"/>
              <w:marRight w:val="0"/>
              <w:marTop w:val="0"/>
              <w:marBottom w:val="0"/>
              <w:divBdr>
                <w:top w:val="none" w:sz="0" w:space="0" w:color="auto"/>
                <w:left w:val="none" w:sz="0" w:space="0" w:color="auto"/>
                <w:bottom w:val="none" w:sz="0" w:space="0" w:color="auto"/>
                <w:right w:val="none" w:sz="0" w:space="0" w:color="auto"/>
              </w:divBdr>
            </w:div>
            <w:div w:id="2056419028">
              <w:marLeft w:val="0"/>
              <w:marRight w:val="0"/>
              <w:marTop w:val="0"/>
              <w:marBottom w:val="0"/>
              <w:divBdr>
                <w:top w:val="none" w:sz="0" w:space="0" w:color="auto"/>
                <w:left w:val="none" w:sz="0" w:space="0" w:color="auto"/>
                <w:bottom w:val="none" w:sz="0" w:space="0" w:color="auto"/>
                <w:right w:val="none" w:sz="0" w:space="0" w:color="auto"/>
              </w:divBdr>
            </w:div>
          </w:divsChild>
        </w:div>
        <w:div w:id="1671057749">
          <w:marLeft w:val="0"/>
          <w:marRight w:val="0"/>
          <w:marTop w:val="0"/>
          <w:marBottom w:val="0"/>
          <w:divBdr>
            <w:top w:val="none" w:sz="0" w:space="0" w:color="auto"/>
            <w:left w:val="none" w:sz="0" w:space="0" w:color="auto"/>
            <w:bottom w:val="none" w:sz="0" w:space="0" w:color="auto"/>
            <w:right w:val="none" w:sz="0" w:space="0" w:color="auto"/>
          </w:divBdr>
          <w:divsChild>
            <w:div w:id="104690148">
              <w:marLeft w:val="0"/>
              <w:marRight w:val="0"/>
              <w:marTop w:val="0"/>
              <w:marBottom w:val="0"/>
              <w:divBdr>
                <w:top w:val="none" w:sz="0" w:space="0" w:color="auto"/>
                <w:left w:val="none" w:sz="0" w:space="0" w:color="auto"/>
                <w:bottom w:val="none" w:sz="0" w:space="0" w:color="auto"/>
                <w:right w:val="none" w:sz="0" w:space="0" w:color="auto"/>
              </w:divBdr>
            </w:div>
            <w:div w:id="1738018314">
              <w:marLeft w:val="0"/>
              <w:marRight w:val="0"/>
              <w:marTop w:val="0"/>
              <w:marBottom w:val="0"/>
              <w:divBdr>
                <w:top w:val="none" w:sz="0" w:space="0" w:color="auto"/>
                <w:left w:val="none" w:sz="0" w:space="0" w:color="auto"/>
                <w:bottom w:val="none" w:sz="0" w:space="0" w:color="auto"/>
                <w:right w:val="none" w:sz="0" w:space="0" w:color="auto"/>
              </w:divBdr>
            </w:div>
            <w:div w:id="250897483">
              <w:marLeft w:val="0"/>
              <w:marRight w:val="0"/>
              <w:marTop w:val="0"/>
              <w:marBottom w:val="0"/>
              <w:divBdr>
                <w:top w:val="none" w:sz="0" w:space="0" w:color="auto"/>
                <w:left w:val="none" w:sz="0" w:space="0" w:color="auto"/>
                <w:bottom w:val="none" w:sz="0" w:space="0" w:color="auto"/>
                <w:right w:val="none" w:sz="0" w:space="0" w:color="auto"/>
              </w:divBdr>
            </w:div>
            <w:div w:id="840120884">
              <w:marLeft w:val="0"/>
              <w:marRight w:val="0"/>
              <w:marTop w:val="0"/>
              <w:marBottom w:val="0"/>
              <w:divBdr>
                <w:top w:val="none" w:sz="0" w:space="0" w:color="auto"/>
                <w:left w:val="none" w:sz="0" w:space="0" w:color="auto"/>
                <w:bottom w:val="none" w:sz="0" w:space="0" w:color="auto"/>
                <w:right w:val="none" w:sz="0" w:space="0" w:color="auto"/>
              </w:divBdr>
            </w:div>
          </w:divsChild>
        </w:div>
        <w:div w:id="290553557">
          <w:marLeft w:val="0"/>
          <w:marRight w:val="0"/>
          <w:marTop w:val="0"/>
          <w:marBottom w:val="0"/>
          <w:divBdr>
            <w:top w:val="none" w:sz="0" w:space="0" w:color="auto"/>
            <w:left w:val="none" w:sz="0" w:space="0" w:color="auto"/>
            <w:bottom w:val="none" w:sz="0" w:space="0" w:color="auto"/>
            <w:right w:val="none" w:sz="0" w:space="0" w:color="auto"/>
          </w:divBdr>
          <w:divsChild>
            <w:div w:id="1507596063">
              <w:marLeft w:val="0"/>
              <w:marRight w:val="0"/>
              <w:marTop w:val="0"/>
              <w:marBottom w:val="0"/>
              <w:divBdr>
                <w:top w:val="none" w:sz="0" w:space="0" w:color="auto"/>
                <w:left w:val="none" w:sz="0" w:space="0" w:color="auto"/>
                <w:bottom w:val="none" w:sz="0" w:space="0" w:color="auto"/>
                <w:right w:val="none" w:sz="0" w:space="0" w:color="auto"/>
              </w:divBdr>
            </w:div>
            <w:div w:id="447773560">
              <w:marLeft w:val="0"/>
              <w:marRight w:val="0"/>
              <w:marTop w:val="0"/>
              <w:marBottom w:val="0"/>
              <w:divBdr>
                <w:top w:val="none" w:sz="0" w:space="0" w:color="auto"/>
                <w:left w:val="none" w:sz="0" w:space="0" w:color="auto"/>
                <w:bottom w:val="none" w:sz="0" w:space="0" w:color="auto"/>
                <w:right w:val="none" w:sz="0" w:space="0" w:color="auto"/>
              </w:divBdr>
            </w:div>
            <w:div w:id="1326473450">
              <w:marLeft w:val="0"/>
              <w:marRight w:val="0"/>
              <w:marTop w:val="0"/>
              <w:marBottom w:val="0"/>
              <w:divBdr>
                <w:top w:val="none" w:sz="0" w:space="0" w:color="auto"/>
                <w:left w:val="none" w:sz="0" w:space="0" w:color="auto"/>
                <w:bottom w:val="none" w:sz="0" w:space="0" w:color="auto"/>
                <w:right w:val="none" w:sz="0" w:space="0" w:color="auto"/>
              </w:divBdr>
            </w:div>
            <w:div w:id="257833390">
              <w:marLeft w:val="0"/>
              <w:marRight w:val="0"/>
              <w:marTop w:val="0"/>
              <w:marBottom w:val="0"/>
              <w:divBdr>
                <w:top w:val="none" w:sz="0" w:space="0" w:color="auto"/>
                <w:left w:val="none" w:sz="0" w:space="0" w:color="auto"/>
                <w:bottom w:val="none" w:sz="0" w:space="0" w:color="auto"/>
                <w:right w:val="none" w:sz="0" w:space="0" w:color="auto"/>
              </w:divBdr>
            </w:div>
            <w:div w:id="1892692055">
              <w:marLeft w:val="0"/>
              <w:marRight w:val="0"/>
              <w:marTop w:val="0"/>
              <w:marBottom w:val="0"/>
              <w:divBdr>
                <w:top w:val="none" w:sz="0" w:space="0" w:color="auto"/>
                <w:left w:val="none" w:sz="0" w:space="0" w:color="auto"/>
                <w:bottom w:val="none" w:sz="0" w:space="0" w:color="auto"/>
                <w:right w:val="none" w:sz="0" w:space="0" w:color="auto"/>
              </w:divBdr>
            </w:div>
          </w:divsChild>
        </w:div>
        <w:div w:id="689527122">
          <w:marLeft w:val="0"/>
          <w:marRight w:val="0"/>
          <w:marTop w:val="0"/>
          <w:marBottom w:val="0"/>
          <w:divBdr>
            <w:top w:val="none" w:sz="0" w:space="0" w:color="auto"/>
            <w:left w:val="none" w:sz="0" w:space="0" w:color="auto"/>
            <w:bottom w:val="none" w:sz="0" w:space="0" w:color="auto"/>
            <w:right w:val="none" w:sz="0" w:space="0" w:color="auto"/>
          </w:divBdr>
          <w:divsChild>
            <w:div w:id="1583445346">
              <w:marLeft w:val="0"/>
              <w:marRight w:val="0"/>
              <w:marTop w:val="0"/>
              <w:marBottom w:val="0"/>
              <w:divBdr>
                <w:top w:val="none" w:sz="0" w:space="0" w:color="auto"/>
                <w:left w:val="none" w:sz="0" w:space="0" w:color="auto"/>
                <w:bottom w:val="none" w:sz="0" w:space="0" w:color="auto"/>
                <w:right w:val="none" w:sz="0" w:space="0" w:color="auto"/>
              </w:divBdr>
            </w:div>
            <w:div w:id="1575428867">
              <w:marLeft w:val="0"/>
              <w:marRight w:val="0"/>
              <w:marTop w:val="0"/>
              <w:marBottom w:val="0"/>
              <w:divBdr>
                <w:top w:val="none" w:sz="0" w:space="0" w:color="auto"/>
                <w:left w:val="none" w:sz="0" w:space="0" w:color="auto"/>
                <w:bottom w:val="none" w:sz="0" w:space="0" w:color="auto"/>
                <w:right w:val="none" w:sz="0" w:space="0" w:color="auto"/>
              </w:divBdr>
            </w:div>
            <w:div w:id="1257208393">
              <w:marLeft w:val="0"/>
              <w:marRight w:val="0"/>
              <w:marTop w:val="0"/>
              <w:marBottom w:val="0"/>
              <w:divBdr>
                <w:top w:val="none" w:sz="0" w:space="0" w:color="auto"/>
                <w:left w:val="none" w:sz="0" w:space="0" w:color="auto"/>
                <w:bottom w:val="none" w:sz="0" w:space="0" w:color="auto"/>
                <w:right w:val="none" w:sz="0" w:space="0" w:color="auto"/>
              </w:divBdr>
            </w:div>
            <w:div w:id="1948658338">
              <w:marLeft w:val="0"/>
              <w:marRight w:val="0"/>
              <w:marTop w:val="0"/>
              <w:marBottom w:val="0"/>
              <w:divBdr>
                <w:top w:val="none" w:sz="0" w:space="0" w:color="auto"/>
                <w:left w:val="none" w:sz="0" w:space="0" w:color="auto"/>
                <w:bottom w:val="none" w:sz="0" w:space="0" w:color="auto"/>
                <w:right w:val="none" w:sz="0" w:space="0" w:color="auto"/>
              </w:divBdr>
            </w:div>
          </w:divsChild>
        </w:div>
        <w:div w:id="1442146328">
          <w:marLeft w:val="0"/>
          <w:marRight w:val="0"/>
          <w:marTop w:val="0"/>
          <w:marBottom w:val="0"/>
          <w:divBdr>
            <w:top w:val="none" w:sz="0" w:space="0" w:color="auto"/>
            <w:left w:val="none" w:sz="0" w:space="0" w:color="auto"/>
            <w:bottom w:val="none" w:sz="0" w:space="0" w:color="auto"/>
            <w:right w:val="none" w:sz="0" w:space="0" w:color="auto"/>
          </w:divBdr>
          <w:divsChild>
            <w:div w:id="880829302">
              <w:marLeft w:val="0"/>
              <w:marRight w:val="0"/>
              <w:marTop w:val="0"/>
              <w:marBottom w:val="0"/>
              <w:divBdr>
                <w:top w:val="none" w:sz="0" w:space="0" w:color="auto"/>
                <w:left w:val="none" w:sz="0" w:space="0" w:color="auto"/>
                <w:bottom w:val="none" w:sz="0" w:space="0" w:color="auto"/>
                <w:right w:val="none" w:sz="0" w:space="0" w:color="auto"/>
              </w:divBdr>
            </w:div>
            <w:div w:id="1329167008">
              <w:marLeft w:val="0"/>
              <w:marRight w:val="0"/>
              <w:marTop w:val="0"/>
              <w:marBottom w:val="0"/>
              <w:divBdr>
                <w:top w:val="none" w:sz="0" w:space="0" w:color="auto"/>
                <w:left w:val="none" w:sz="0" w:space="0" w:color="auto"/>
                <w:bottom w:val="none" w:sz="0" w:space="0" w:color="auto"/>
                <w:right w:val="none" w:sz="0" w:space="0" w:color="auto"/>
              </w:divBdr>
            </w:div>
            <w:div w:id="1727295023">
              <w:marLeft w:val="0"/>
              <w:marRight w:val="0"/>
              <w:marTop w:val="0"/>
              <w:marBottom w:val="0"/>
              <w:divBdr>
                <w:top w:val="none" w:sz="0" w:space="0" w:color="auto"/>
                <w:left w:val="none" w:sz="0" w:space="0" w:color="auto"/>
                <w:bottom w:val="none" w:sz="0" w:space="0" w:color="auto"/>
                <w:right w:val="none" w:sz="0" w:space="0" w:color="auto"/>
              </w:divBdr>
            </w:div>
            <w:div w:id="396707973">
              <w:marLeft w:val="0"/>
              <w:marRight w:val="0"/>
              <w:marTop w:val="0"/>
              <w:marBottom w:val="0"/>
              <w:divBdr>
                <w:top w:val="none" w:sz="0" w:space="0" w:color="auto"/>
                <w:left w:val="none" w:sz="0" w:space="0" w:color="auto"/>
                <w:bottom w:val="none" w:sz="0" w:space="0" w:color="auto"/>
                <w:right w:val="none" w:sz="0" w:space="0" w:color="auto"/>
              </w:divBdr>
            </w:div>
            <w:div w:id="571499899">
              <w:marLeft w:val="0"/>
              <w:marRight w:val="0"/>
              <w:marTop w:val="0"/>
              <w:marBottom w:val="0"/>
              <w:divBdr>
                <w:top w:val="none" w:sz="0" w:space="0" w:color="auto"/>
                <w:left w:val="none" w:sz="0" w:space="0" w:color="auto"/>
                <w:bottom w:val="none" w:sz="0" w:space="0" w:color="auto"/>
                <w:right w:val="none" w:sz="0" w:space="0" w:color="auto"/>
              </w:divBdr>
            </w:div>
          </w:divsChild>
        </w:div>
        <w:div w:id="1368489615">
          <w:marLeft w:val="0"/>
          <w:marRight w:val="0"/>
          <w:marTop w:val="0"/>
          <w:marBottom w:val="0"/>
          <w:divBdr>
            <w:top w:val="none" w:sz="0" w:space="0" w:color="auto"/>
            <w:left w:val="none" w:sz="0" w:space="0" w:color="auto"/>
            <w:bottom w:val="none" w:sz="0" w:space="0" w:color="auto"/>
            <w:right w:val="none" w:sz="0" w:space="0" w:color="auto"/>
          </w:divBdr>
          <w:divsChild>
            <w:div w:id="341013351">
              <w:marLeft w:val="0"/>
              <w:marRight w:val="0"/>
              <w:marTop w:val="0"/>
              <w:marBottom w:val="0"/>
              <w:divBdr>
                <w:top w:val="none" w:sz="0" w:space="0" w:color="auto"/>
                <w:left w:val="none" w:sz="0" w:space="0" w:color="auto"/>
                <w:bottom w:val="none" w:sz="0" w:space="0" w:color="auto"/>
                <w:right w:val="none" w:sz="0" w:space="0" w:color="auto"/>
              </w:divBdr>
            </w:div>
          </w:divsChild>
        </w:div>
        <w:div w:id="1564024001">
          <w:marLeft w:val="0"/>
          <w:marRight w:val="0"/>
          <w:marTop w:val="0"/>
          <w:marBottom w:val="0"/>
          <w:divBdr>
            <w:top w:val="none" w:sz="0" w:space="0" w:color="auto"/>
            <w:left w:val="none" w:sz="0" w:space="0" w:color="auto"/>
            <w:bottom w:val="none" w:sz="0" w:space="0" w:color="auto"/>
            <w:right w:val="none" w:sz="0" w:space="0" w:color="auto"/>
          </w:divBdr>
          <w:divsChild>
            <w:div w:id="1419399506">
              <w:marLeft w:val="0"/>
              <w:marRight w:val="0"/>
              <w:marTop w:val="0"/>
              <w:marBottom w:val="0"/>
              <w:divBdr>
                <w:top w:val="none" w:sz="0" w:space="0" w:color="auto"/>
                <w:left w:val="none" w:sz="0" w:space="0" w:color="auto"/>
                <w:bottom w:val="none" w:sz="0" w:space="0" w:color="auto"/>
                <w:right w:val="none" w:sz="0" w:space="0" w:color="auto"/>
              </w:divBdr>
            </w:div>
          </w:divsChild>
        </w:div>
        <w:div w:id="1446193075">
          <w:marLeft w:val="0"/>
          <w:marRight w:val="0"/>
          <w:marTop w:val="0"/>
          <w:marBottom w:val="0"/>
          <w:divBdr>
            <w:top w:val="none" w:sz="0" w:space="0" w:color="auto"/>
            <w:left w:val="none" w:sz="0" w:space="0" w:color="auto"/>
            <w:bottom w:val="none" w:sz="0" w:space="0" w:color="auto"/>
            <w:right w:val="none" w:sz="0" w:space="0" w:color="auto"/>
          </w:divBdr>
          <w:divsChild>
            <w:div w:id="612632419">
              <w:marLeft w:val="0"/>
              <w:marRight w:val="0"/>
              <w:marTop w:val="0"/>
              <w:marBottom w:val="0"/>
              <w:divBdr>
                <w:top w:val="none" w:sz="0" w:space="0" w:color="auto"/>
                <w:left w:val="none" w:sz="0" w:space="0" w:color="auto"/>
                <w:bottom w:val="none" w:sz="0" w:space="0" w:color="auto"/>
                <w:right w:val="none" w:sz="0" w:space="0" w:color="auto"/>
              </w:divBdr>
            </w:div>
            <w:div w:id="1908882800">
              <w:marLeft w:val="0"/>
              <w:marRight w:val="0"/>
              <w:marTop w:val="0"/>
              <w:marBottom w:val="0"/>
              <w:divBdr>
                <w:top w:val="none" w:sz="0" w:space="0" w:color="auto"/>
                <w:left w:val="none" w:sz="0" w:space="0" w:color="auto"/>
                <w:bottom w:val="none" w:sz="0" w:space="0" w:color="auto"/>
                <w:right w:val="none" w:sz="0" w:space="0" w:color="auto"/>
              </w:divBdr>
            </w:div>
            <w:div w:id="2073431790">
              <w:marLeft w:val="0"/>
              <w:marRight w:val="0"/>
              <w:marTop w:val="0"/>
              <w:marBottom w:val="0"/>
              <w:divBdr>
                <w:top w:val="none" w:sz="0" w:space="0" w:color="auto"/>
                <w:left w:val="none" w:sz="0" w:space="0" w:color="auto"/>
                <w:bottom w:val="none" w:sz="0" w:space="0" w:color="auto"/>
                <w:right w:val="none" w:sz="0" w:space="0" w:color="auto"/>
              </w:divBdr>
            </w:div>
          </w:divsChild>
        </w:div>
        <w:div w:id="159389022">
          <w:marLeft w:val="0"/>
          <w:marRight w:val="0"/>
          <w:marTop w:val="0"/>
          <w:marBottom w:val="0"/>
          <w:divBdr>
            <w:top w:val="none" w:sz="0" w:space="0" w:color="auto"/>
            <w:left w:val="none" w:sz="0" w:space="0" w:color="auto"/>
            <w:bottom w:val="none" w:sz="0" w:space="0" w:color="auto"/>
            <w:right w:val="none" w:sz="0" w:space="0" w:color="auto"/>
          </w:divBdr>
          <w:divsChild>
            <w:div w:id="144972112">
              <w:marLeft w:val="0"/>
              <w:marRight w:val="0"/>
              <w:marTop w:val="0"/>
              <w:marBottom w:val="0"/>
              <w:divBdr>
                <w:top w:val="none" w:sz="0" w:space="0" w:color="auto"/>
                <w:left w:val="none" w:sz="0" w:space="0" w:color="auto"/>
                <w:bottom w:val="none" w:sz="0" w:space="0" w:color="auto"/>
                <w:right w:val="none" w:sz="0" w:space="0" w:color="auto"/>
              </w:divBdr>
            </w:div>
            <w:div w:id="583346287">
              <w:marLeft w:val="0"/>
              <w:marRight w:val="0"/>
              <w:marTop w:val="0"/>
              <w:marBottom w:val="0"/>
              <w:divBdr>
                <w:top w:val="none" w:sz="0" w:space="0" w:color="auto"/>
                <w:left w:val="none" w:sz="0" w:space="0" w:color="auto"/>
                <w:bottom w:val="none" w:sz="0" w:space="0" w:color="auto"/>
                <w:right w:val="none" w:sz="0" w:space="0" w:color="auto"/>
              </w:divBdr>
            </w:div>
            <w:div w:id="1155608446">
              <w:marLeft w:val="0"/>
              <w:marRight w:val="0"/>
              <w:marTop w:val="0"/>
              <w:marBottom w:val="0"/>
              <w:divBdr>
                <w:top w:val="none" w:sz="0" w:space="0" w:color="auto"/>
                <w:left w:val="none" w:sz="0" w:space="0" w:color="auto"/>
                <w:bottom w:val="none" w:sz="0" w:space="0" w:color="auto"/>
                <w:right w:val="none" w:sz="0" w:space="0" w:color="auto"/>
              </w:divBdr>
            </w:div>
            <w:div w:id="93673045">
              <w:marLeft w:val="0"/>
              <w:marRight w:val="0"/>
              <w:marTop w:val="0"/>
              <w:marBottom w:val="0"/>
              <w:divBdr>
                <w:top w:val="none" w:sz="0" w:space="0" w:color="auto"/>
                <w:left w:val="none" w:sz="0" w:space="0" w:color="auto"/>
                <w:bottom w:val="none" w:sz="0" w:space="0" w:color="auto"/>
                <w:right w:val="none" w:sz="0" w:space="0" w:color="auto"/>
              </w:divBdr>
            </w:div>
          </w:divsChild>
        </w:div>
        <w:div w:id="1012338653">
          <w:marLeft w:val="0"/>
          <w:marRight w:val="0"/>
          <w:marTop w:val="0"/>
          <w:marBottom w:val="0"/>
          <w:divBdr>
            <w:top w:val="none" w:sz="0" w:space="0" w:color="auto"/>
            <w:left w:val="none" w:sz="0" w:space="0" w:color="auto"/>
            <w:bottom w:val="none" w:sz="0" w:space="0" w:color="auto"/>
            <w:right w:val="none" w:sz="0" w:space="0" w:color="auto"/>
          </w:divBdr>
          <w:divsChild>
            <w:div w:id="1168790388">
              <w:marLeft w:val="0"/>
              <w:marRight w:val="0"/>
              <w:marTop w:val="0"/>
              <w:marBottom w:val="0"/>
              <w:divBdr>
                <w:top w:val="none" w:sz="0" w:space="0" w:color="auto"/>
                <w:left w:val="none" w:sz="0" w:space="0" w:color="auto"/>
                <w:bottom w:val="none" w:sz="0" w:space="0" w:color="auto"/>
                <w:right w:val="none" w:sz="0" w:space="0" w:color="auto"/>
              </w:divBdr>
            </w:div>
            <w:div w:id="786236061">
              <w:marLeft w:val="0"/>
              <w:marRight w:val="0"/>
              <w:marTop w:val="0"/>
              <w:marBottom w:val="0"/>
              <w:divBdr>
                <w:top w:val="none" w:sz="0" w:space="0" w:color="auto"/>
                <w:left w:val="none" w:sz="0" w:space="0" w:color="auto"/>
                <w:bottom w:val="none" w:sz="0" w:space="0" w:color="auto"/>
                <w:right w:val="none" w:sz="0" w:space="0" w:color="auto"/>
              </w:divBdr>
            </w:div>
            <w:div w:id="950550164">
              <w:marLeft w:val="0"/>
              <w:marRight w:val="0"/>
              <w:marTop w:val="0"/>
              <w:marBottom w:val="0"/>
              <w:divBdr>
                <w:top w:val="none" w:sz="0" w:space="0" w:color="auto"/>
                <w:left w:val="none" w:sz="0" w:space="0" w:color="auto"/>
                <w:bottom w:val="none" w:sz="0" w:space="0" w:color="auto"/>
                <w:right w:val="none" w:sz="0" w:space="0" w:color="auto"/>
              </w:divBdr>
            </w:div>
          </w:divsChild>
        </w:div>
        <w:div w:id="1787117367">
          <w:marLeft w:val="0"/>
          <w:marRight w:val="0"/>
          <w:marTop w:val="0"/>
          <w:marBottom w:val="0"/>
          <w:divBdr>
            <w:top w:val="none" w:sz="0" w:space="0" w:color="auto"/>
            <w:left w:val="none" w:sz="0" w:space="0" w:color="auto"/>
            <w:bottom w:val="none" w:sz="0" w:space="0" w:color="auto"/>
            <w:right w:val="none" w:sz="0" w:space="0" w:color="auto"/>
          </w:divBdr>
          <w:divsChild>
            <w:div w:id="770660998">
              <w:marLeft w:val="0"/>
              <w:marRight w:val="0"/>
              <w:marTop w:val="0"/>
              <w:marBottom w:val="0"/>
              <w:divBdr>
                <w:top w:val="none" w:sz="0" w:space="0" w:color="auto"/>
                <w:left w:val="none" w:sz="0" w:space="0" w:color="auto"/>
                <w:bottom w:val="none" w:sz="0" w:space="0" w:color="auto"/>
                <w:right w:val="none" w:sz="0" w:space="0" w:color="auto"/>
              </w:divBdr>
            </w:div>
            <w:div w:id="1853105662">
              <w:marLeft w:val="0"/>
              <w:marRight w:val="0"/>
              <w:marTop w:val="0"/>
              <w:marBottom w:val="0"/>
              <w:divBdr>
                <w:top w:val="none" w:sz="0" w:space="0" w:color="auto"/>
                <w:left w:val="none" w:sz="0" w:space="0" w:color="auto"/>
                <w:bottom w:val="none" w:sz="0" w:space="0" w:color="auto"/>
                <w:right w:val="none" w:sz="0" w:space="0" w:color="auto"/>
              </w:divBdr>
            </w:div>
            <w:div w:id="562444449">
              <w:marLeft w:val="0"/>
              <w:marRight w:val="0"/>
              <w:marTop w:val="0"/>
              <w:marBottom w:val="0"/>
              <w:divBdr>
                <w:top w:val="none" w:sz="0" w:space="0" w:color="auto"/>
                <w:left w:val="none" w:sz="0" w:space="0" w:color="auto"/>
                <w:bottom w:val="none" w:sz="0" w:space="0" w:color="auto"/>
                <w:right w:val="none" w:sz="0" w:space="0" w:color="auto"/>
              </w:divBdr>
            </w:div>
            <w:div w:id="184827058">
              <w:marLeft w:val="0"/>
              <w:marRight w:val="0"/>
              <w:marTop w:val="0"/>
              <w:marBottom w:val="0"/>
              <w:divBdr>
                <w:top w:val="none" w:sz="0" w:space="0" w:color="auto"/>
                <w:left w:val="none" w:sz="0" w:space="0" w:color="auto"/>
                <w:bottom w:val="none" w:sz="0" w:space="0" w:color="auto"/>
                <w:right w:val="none" w:sz="0" w:space="0" w:color="auto"/>
              </w:divBdr>
            </w:div>
            <w:div w:id="376512269">
              <w:marLeft w:val="0"/>
              <w:marRight w:val="0"/>
              <w:marTop w:val="0"/>
              <w:marBottom w:val="0"/>
              <w:divBdr>
                <w:top w:val="none" w:sz="0" w:space="0" w:color="auto"/>
                <w:left w:val="none" w:sz="0" w:space="0" w:color="auto"/>
                <w:bottom w:val="none" w:sz="0" w:space="0" w:color="auto"/>
                <w:right w:val="none" w:sz="0" w:space="0" w:color="auto"/>
              </w:divBdr>
            </w:div>
            <w:div w:id="927614547">
              <w:marLeft w:val="0"/>
              <w:marRight w:val="0"/>
              <w:marTop w:val="0"/>
              <w:marBottom w:val="0"/>
              <w:divBdr>
                <w:top w:val="none" w:sz="0" w:space="0" w:color="auto"/>
                <w:left w:val="none" w:sz="0" w:space="0" w:color="auto"/>
                <w:bottom w:val="none" w:sz="0" w:space="0" w:color="auto"/>
                <w:right w:val="none" w:sz="0" w:space="0" w:color="auto"/>
              </w:divBdr>
            </w:div>
            <w:div w:id="2106726347">
              <w:marLeft w:val="0"/>
              <w:marRight w:val="0"/>
              <w:marTop w:val="0"/>
              <w:marBottom w:val="0"/>
              <w:divBdr>
                <w:top w:val="none" w:sz="0" w:space="0" w:color="auto"/>
                <w:left w:val="none" w:sz="0" w:space="0" w:color="auto"/>
                <w:bottom w:val="none" w:sz="0" w:space="0" w:color="auto"/>
                <w:right w:val="none" w:sz="0" w:space="0" w:color="auto"/>
              </w:divBdr>
            </w:div>
            <w:div w:id="1427655198">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sChild>
        </w:div>
        <w:div w:id="943223508">
          <w:marLeft w:val="0"/>
          <w:marRight w:val="0"/>
          <w:marTop w:val="0"/>
          <w:marBottom w:val="0"/>
          <w:divBdr>
            <w:top w:val="none" w:sz="0" w:space="0" w:color="auto"/>
            <w:left w:val="none" w:sz="0" w:space="0" w:color="auto"/>
            <w:bottom w:val="none" w:sz="0" w:space="0" w:color="auto"/>
            <w:right w:val="none" w:sz="0" w:space="0" w:color="auto"/>
          </w:divBdr>
          <w:divsChild>
            <w:div w:id="1232814940">
              <w:marLeft w:val="0"/>
              <w:marRight w:val="0"/>
              <w:marTop w:val="0"/>
              <w:marBottom w:val="0"/>
              <w:divBdr>
                <w:top w:val="none" w:sz="0" w:space="0" w:color="auto"/>
                <w:left w:val="none" w:sz="0" w:space="0" w:color="auto"/>
                <w:bottom w:val="none" w:sz="0" w:space="0" w:color="auto"/>
                <w:right w:val="none" w:sz="0" w:space="0" w:color="auto"/>
              </w:divBdr>
            </w:div>
            <w:div w:id="848713887">
              <w:marLeft w:val="0"/>
              <w:marRight w:val="0"/>
              <w:marTop w:val="0"/>
              <w:marBottom w:val="0"/>
              <w:divBdr>
                <w:top w:val="none" w:sz="0" w:space="0" w:color="auto"/>
                <w:left w:val="none" w:sz="0" w:space="0" w:color="auto"/>
                <w:bottom w:val="none" w:sz="0" w:space="0" w:color="auto"/>
                <w:right w:val="none" w:sz="0" w:space="0" w:color="auto"/>
              </w:divBdr>
            </w:div>
            <w:div w:id="1724140140">
              <w:marLeft w:val="0"/>
              <w:marRight w:val="0"/>
              <w:marTop w:val="0"/>
              <w:marBottom w:val="0"/>
              <w:divBdr>
                <w:top w:val="none" w:sz="0" w:space="0" w:color="auto"/>
                <w:left w:val="none" w:sz="0" w:space="0" w:color="auto"/>
                <w:bottom w:val="none" w:sz="0" w:space="0" w:color="auto"/>
                <w:right w:val="none" w:sz="0" w:space="0" w:color="auto"/>
              </w:divBdr>
            </w:div>
            <w:div w:id="725492303">
              <w:marLeft w:val="0"/>
              <w:marRight w:val="0"/>
              <w:marTop w:val="0"/>
              <w:marBottom w:val="0"/>
              <w:divBdr>
                <w:top w:val="none" w:sz="0" w:space="0" w:color="auto"/>
                <w:left w:val="none" w:sz="0" w:space="0" w:color="auto"/>
                <w:bottom w:val="none" w:sz="0" w:space="0" w:color="auto"/>
                <w:right w:val="none" w:sz="0" w:space="0" w:color="auto"/>
              </w:divBdr>
            </w:div>
          </w:divsChild>
        </w:div>
        <w:div w:id="1447893109">
          <w:marLeft w:val="0"/>
          <w:marRight w:val="0"/>
          <w:marTop w:val="0"/>
          <w:marBottom w:val="0"/>
          <w:divBdr>
            <w:top w:val="none" w:sz="0" w:space="0" w:color="auto"/>
            <w:left w:val="none" w:sz="0" w:space="0" w:color="auto"/>
            <w:bottom w:val="none" w:sz="0" w:space="0" w:color="auto"/>
            <w:right w:val="none" w:sz="0" w:space="0" w:color="auto"/>
          </w:divBdr>
          <w:divsChild>
            <w:div w:id="1551575618">
              <w:marLeft w:val="0"/>
              <w:marRight w:val="0"/>
              <w:marTop w:val="0"/>
              <w:marBottom w:val="0"/>
              <w:divBdr>
                <w:top w:val="none" w:sz="0" w:space="0" w:color="auto"/>
                <w:left w:val="none" w:sz="0" w:space="0" w:color="auto"/>
                <w:bottom w:val="none" w:sz="0" w:space="0" w:color="auto"/>
                <w:right w:val="none" w:sz="0" w:space="0" w:color="auto"/>
              </w:divBdr>
            </w:div>
            <w:div w:id="951209943">
              <w:marLeft w:val="0"/>
              <w:marRight w:val="0"/>
              <w:marTop w:val="0"/>
              <w:marBottom w:val="0"/>
              <w:divBdr>
                <w:top w:val="none" w:sz="0" w:space="0" w:color="auto"/>
                <w:left w:val="none" w:sz="0" w:space="0" w:color="auto"/>
                <w:bottom w:val="none" w:sz="0" w:space="0" w:color="auto"/>
                <w:right w:val="none" w:sz="0" w:space="0" w:color="auto"/>
              </w:divBdr>
            </w:div>
            <w:div w:id="502671593">
              <w:marLeft w:val="0"/>
              <w:marRight w:val="0"/>
              <w:marTop w:val="0"/>
              <w:marBottom w:val="0"/>
              <w:divBdr>
                <w:top w:val="none" w:sz="0" w:space="0" w:color="auto"/>
                <w:left w:val="none" w:sz="0" w:space="0" w:color="auto"/>
                <w:bottom w:val="none" w:sz="0" w:space="0" w:color="auto"/>
                <w:right w:val="none" w:sz="0" w:space="0" w:color="auto"/>
              </w:divBdr>
            </w:div>
            <w:div w:id="226958055">
              <w:marLeft w:val="0"/>
              <w:marRight w:val="0"/>
              <w:marTop w:val="0"/>
              <w:marBottom w:val="0"/>
              <w:divBdr>
                <w:top w:val="none" w:sz="0" w:space="0" w:color="auto"/>
                <w:left w:val="none" w:sz="0" w:space="0" w:color="auto"/>
                <w:bottom w:val="none" w:sz="0" w:space="0" w:color="auto"/>
                <w:right w:val="none" w:sz="0" w:space="0" w:color="auto"/>
              </w:divBdr>
            </w:div>
            <w:div w:id="350490750">
              <w:marLeft w:val="0"/>
              <w:marRight w:val="0"/>
              <w:marTop w:val="0"/>
              <w:marBottom w:val="0"/>
              <w:divBdr>
                <w:top w:val="none" w:sz="0" w:space="0" w:color="auto"/>
                <w:left w:val="none" w:sz="0" w:space="0" w:color="auto"/>
                <w:bottom w:val="none" w:sz="0" w:space="0" w:color="auto"/>
                <w:right w:val="none" w:sz="0" w:space="0" w:color="auto"/>
              </w:divBdr>
            </w:div>
            <w:div w:id="977303460">
              <w:marLeft w:val="0"/>
              <w:marRight w:val="0"/>
              <w:marTop w:val="0"/>
              <w:marBottom w:val="0"/>
              <w:divBdr>
                <w:top w:val="none" w:sz="0" w:space="0" w:color="auto"/>
                <w:left w:val="none" w:sz="0" w:space="0" w:color="auto"/>
                <w:bottom w:val="none" w:sz="0" w:space="0" w:color="auto"/>
                <w:right w:val="none" w:sz="0" w:space="0" w:color="auto"/>
              </w:divBdr>
            </w:div>
            <w:div w:id="1795100403">
              <w:marLeft w:val="0"/>
              <w:marRight w:val="0"/>
              <w:marTop w:val="0"/>
              <w:marBottom w:val="0"/>
              <w:divBdr>
                <w:top w:val="none" w:sz="0" w:space="0" w:color="auto"/>
                <w:left w:val="none" w:sz="0" w:space="0" w:color="auto"/>
                <w:bottom w:val="none" w:sz="0" w:space="0" w:color="auto"/>
                <w:right w:val="none" w:sz="0" w:space="0" w:color="auto"/>
              </w:divBdr>
            </w:div>
            <w:div w:id="2106071640">
              <w:marLeft w:val="0"/>
              <w:marRight w:val="0"/>
              <w:marTop w:val="0"/>
              <w:marBottom w:val="0"/>
              <w:divBdr>
                <w:top w:val="none" w:sz="0" w:space="0" w:color="auto"/>
                <w:left w:val="none" w:sz="0" w:space="0" w:color="auto"/>
                <w:bottom w:val="none" w:sz="0" w:space="0" w:color="auto"/>
                <w:right w:val="none" w:sz="0" w:space="0" w:color="auto"/>
              </w:divBdr>
            </w:div>
            <w:div w:id="1104612795">
              <w:marLeft w:val="0"/>
              <w:marRight w:val="0"/>
              <w:marTop w:val="0"/>
              <w:marBottom w:val="0"/>
              <w:divBdr>
                <w:top w:val="none" w:sz="0" w:space="0" w:color="auto"/>
                <w:left w:val="none" w:sz="0" w:space="0" w:color="auto"/>
                <w:bottom w:val="none" w:sz="0" w:space="0" w:color="auto"/>
                <w:right w:val="none" w:sz="0" w:space="0" w:color="auto"/>
              </w:divBdr>
            </w:div>
          </w:divsChild>
        </w:div>
        <w:div w:id="891574859">
          <w:marLeft w:val="0"/>
          <w:marRight w:val="0"/>
          <w:marTop w:val="0"/>
          <w:marBottom w:val="0"/>
          <w:divBdr>
            <w:top w:val="none" w:sz="0" w:space="0" w:color="auto"/>
            <w:left w:val="none" w:sz="0" w:space="0" w:color="auto"/>
            <w:bottom w:val="none" w:sz="0" w:space="0" w:color="auto"/>
            <w:right w:val="none" w:sz="0" w:space="0" w:color="auto"/>
          </w:divBdr>
          <w:divsChild>
            <w:div w:id="1582567443">
              <w:marLeft w:val="0"/>
              <w:marRight w:val="0"/>
              <w:marTop w:val="0"/>
              <w:marBottom w:val="0"/>
              <w:divBdr>
                <w:top w:val="none" w:sz="0" w:space="0" w:color="auto"/>
                <w:left w:val="none" w:sz="0" w:space="0" w:color="auto"/>
                <w:bottom w:val="none" w:sz="0" w:space="0" w:color="auto"/>
                <w:right w:val="none" w:sz="0" w:space="0" w:color="auto"/>
              </w:divBdr>
            </w:div>
          </w:divsChild>
        </w:div>
        <w:div w:id="745372939">
          <w:marLeft w:val="0"/>
          <w:marRight w:val="0"/>
          <w:marTop w:val="0"/>
          <w:marBottom w:val="0"/>
          <w:divBdr>
            <w:top w:val="none" w:sz="0" w:space="0" w:color="auto"/>
            <w:left w:val="none" w:sz="0" w:space="0" w:color="auto"/>
            <w:bottom w:val="none" w:sz="0" w:space="0" w:color="auto"/>
            <w:right w:val="none" w:sz="0" w:space="0" w:color="auto"/>
          </w:divBdr>
          <w:divsChild>
            <w:div w:id="304628022">
              <w:marLeft w:val="0"/>
              <w:marRight w:val="0"/>
              <w:marTop w:val="0"/>
              <w:marBottom w:val="0"/>
              <w:divBdr>
                <w:top w:val="none" w:sz="0" w:space="0" w:color="auto"/>
                <w:left w:val="none" w:sz="0" w:space="0" w:color="auto"/>
                <w:bottom w:val="none" w:sz="0" w:space="0" w:color="auto"/>
                <w:right w:val="none" w:sz="0" w:space="0" w:color="auto"/>
              </w:divBdr>
            </w:div>
            <w:div w:id="1386293560">
              <w:marLeft w:val="0"/>
              <w:marRight w:val="0"/>
              <w:marTop w:val="0"/>
              <w:marBottom w:val="0"/>
              <w:divBdr>
                <w:top w:val="none" w:sz="0" w:space="0" w:color="auto"/>
                <w:left w:val="none" w:sz="0" w:space="0" w:color="auto"/>
                <w:bottom w:val="none" w:sz="0" w:space="0" w:color="auto"/>
                <w:right w:val="none" w:sz="0" w:space="0" w:color="auto"/>
              </w:divBdr>
            </w:div>
            <w:div w:id="1654140722">
              <w:marLeft w:val="0"/>
              <w:marRight w:val="0"/>
              <w:marTop w:val="0"/>
              <w:marBottom w:val="0"/>
              <w:divBdr>
                <w:top w:val="none" w:sz="0" w:space="0" w:color="auto"/>
                <w:left w:val="none" w:sz="0" w:space="0" w:color="auto"/>
                <w:bottom w:val="none" w:sz="0" w:space="0" w:color="auto"/>
                <w:right w:val="none" w:sz="0" w:space="0" w:color="auto"/>
              </w:divBdr>
            </w:div>
          </w:divsChild>
        </w:div>
        <w:div w:id="120270576">
          <w:marLeft w:val="0"/>
          <w:marRight w:val="0"/>
          <w:marTop w:val="0"/>
          <w:marBottom w:val="0"/>
          <w:divBdr>
            <w:top w:val="none" w:sz="0" w:space="0" w:color="auto"/>
            <w:left w:val="none" w:sz="0" w:space="0" w:color="auto"/>
            <w:bottom w:val="none" w:sz="0" w:space="0" w:color="auto"/>
            <w:right w:val="none" w:sz="0" w:space="0" w:color="auto"/>
          </w:divBdr>
          <w:divsChild>
            <w:div w:id="976647406">
              <w:marLeft w:val="0"/>
              <w:marRight w:val="0"/>
              <w:marTop w:val="0"/>
              <w:marBottom w:val="0"/>
              <w:divBdr>
                <w:top w:val="none" w:sz="0" w:space="0" w:color="auto"/>
                <w:left w:val="none" w:sz="0" w:space="0" w:color="auto"/>
                <w:bottom w:val="none" w:sz="0" w:space="0" w:color="auto"/>
                <w:right w:val="none" w:sz="0" w:space="0" w:color="auto"/>
              </w:divBdr>
            </w:div>
          </w:divsChild>
        </w:div>
        <w:div w:id="1820223346">
          <w:marLeft w:val="0"/>
          <w:marRight w:val="0"/>
          <w:marTop w:val="0"/>
          <w:marBottom w:val="0"/>
          <w:divBdr>
            <w:top w:val="none" w:sz="0" w:space="0" w:color="auto"/>
            <w:left w:val="none" w:sz="0" w:space="0" w:color="auto"/>
            <w:bottom w:val="none" w:sz="0" w:space="0" w:color="auto"/>
            <w:right w:val="none" w:sz="0" w:space="0" w:color="auto"/>
          </w:divBdr>
          <w:divsChild>
            <w:div w:id="848524567">
              <w:marLeft w:val="0"/>
              <w:marRight w:val="0"/>
              <w:marTop w:val="0"/>
              <w:marBottom w:val="0"/>
              <w:divBdr>
                <w:top w:val="none" w:sz="0" w:space="0" w:color="auto"/>
                <w:left w:val="none" w:sz="0" w:space="0" w:color="auto"/>
                <w:bottom w:val="none" w:sz="0" w:space="0" w:color="auto"/>
                <w:right w:val="none" w:sz="0" w:space="0" w:color="auto"/>
              </w:divBdr>
            </w:div>
            <w:div w:id="421610160">
              <w:marLeft w:val="0"/>
              <w:marRight w:val="0"/>
              <w:marTop w:val="0"/>
              <w:marBottom w:val="0"/>
              <w:divBdr>
                <w:top w:val="none" w:sz="0" w:space="0" w:color="auto"/>
                <w:left w:val="none" w:sz="0" w:space="0" w:color="auto"/>
                <w:bottom w:val="none" w:sz="0" w:space="0" w:color="auto"/>
                <w:right w:val="none" w:sz="0" w:space="0" w:color="auto"/>
              </w:divBdr>
            </w:div>
            <w:div w:id="2066831883">
              <w:marLeft w:val="0"/>
              <w:marRight w:val="0"/>
              <w:marTop w:val="0"/>
              <w:marBottom w:val="0"/>
              <w:divBdr>
                <w:top w:val="none" w:sz="0" w:space="0" w:color="auto"/>
                <w:left w:val="none" w:sz="0" w:space="0" w:color="auto"/>
                <w:bottom w:val="none" w:sz="0" w:space="0" w:color="auto"/>
                <w:right w:val="none" w:sz="0" w:space="0" w:color="auto"/>
              </w:divBdr>
            </w:div>
          </w:divsChild>
        </w:div>
        <w:div w:id="411003510">
          <w:marLeft w:val="0"/>
          <w:marRight w:val="0"/>
          <w:marTop w:val="0"/>
          <w:marBottom w:val="0"/>
          <w:divBdr>
            <w:top w:val="none" w:sz="0" w:space="0" w:color="auto"/>
            <w:left w:val="none" w:sz="0" w:space="0" w:color="auto"/>
            <w:bottom w:val="none" w:sz="0" w:space="0" w:color="auto"/>
            <w:right w:val="none" w:sz="0" w:space="0" w:color="auto"/>
          </w:divBdr>
          <w:divsChild>
            <w:div w:id="451440241">
              <w:marLeft w:val="0"/>
              <w:marRight w:val="0"/>
              <w:marTop w:val="0"/>
              <w:marBottom w:val="0"/>
              <w:divBdr>
                <w:top w:val="none" w:sz="0" w:space="0" w:color="auto"/>
                <w:left w:val="none" w:sz="0" w:space="0" w:color="auto"/>
                <w:bottom w:val="none" w:sz="0" w:space="0" w:color="auto"/>
                <w:right w:val="none" w:sz="0" w:space="0" w:color="auto"/>
              </w:divBdr>
            </w:div>
            <w:div w:id="79260486">
              <w:marLeft w:val="0"/>
              <w:marRight w:val="0"/>
              <w:marTop w:val="0"/>
              <w:marBottom w:val="0"/>
              <w:divBdr>
                <w:top w:val="none" w:sz="0" w:space="0" w:color="auto"/>
                <w:left w:val="none" w:sz="0" w:space="0" w:color="auto"/>
                <w:bottom w:val="none" w:sz="0" w:space="0" w:color="auto"/>
                <w:right w:val="none" w:sz="0" w:space="0" w:color="auto"/>
              </w:divBdr>
            </w:div>
            <w:div w:id="1962877414">
              <w:marLeft w:val="0"/>
              <w:marRight w:val="0"/>
              <w:marTop w:val="0"/>
              <w:marBottom w:val="0"/>
              <w:divBdr>
                <w:top w:val="none" w:sz="0" w:space="0" w:color="auto"/>
                <w:left w:val="none" w:sz="0" w:space="0" w:color="auto"/>
                <w:bottom w:val="none" w:sz="0" w:space="0" w:color="auto"/>
                <w:right w:val="none" w:sz="0" w:space="0" w:color="auto"/>
              </w:divBdr>
            </w:div>
          </w:divsChild>
        </w:div>
        <w:div w:id="2096394623">
          <w:marLeft w:val="0"/>
          <w:marRight w:val="0"/>
          <w:marTop w:val="0"/>
          <w:marBottom w:val="0"/>
          <w:divBdr>
            <w:top w:val="none" w:sz="0" w:space="0" w:color="auto"/>
            <w:left w:val="none" w:sz="0" w:space="0" w:color="auto"/>
            <w:bottom w:val="none" w:sz="0" w:space="0" w:color="auto"/>
            <w:right w:val="none" w:sz="0" w:space="0" w:color="auto"/>
          </w:divBdr>
          <w:divsChild>
            <w:div w:id="1312517770">
              <w:marLeft w:val="0"/>
              <w:marRight w:val="0"/>
              <w:marTop w:val="0"/>
              <w:marBottom w:val="0"/>
              <w:divBdr>
                <w:top w:val="none" w:sz="0" w:space="0" w:color="auto"/>
                <w:left w:val="none" w:sz="0" w:space="0" w:color="auto"/>
                <w:bottom w:val="none" w:sz="0" w:space="0" w:color="auto"/>
                <w:right w:val="none" w:sz="0" w:space="0" w:color="auto"/>
              </w:divBdr>
            </w:div>
            <w:div w:id="1292635935">
              <w:marLeft w:val="0"/>
              <w:marRight w:val="0"/>
              <w:marTop w:val="0"/>
              <w:marBottom w:val="0"/>
              <w:divBdr>
                <w:top w:val="none" w:sz="0" w:space="0" w:color="auto"/>
                <w:left w:val="none" w:sz="0" w:space="0" w:color="auto"/>
                <w:bottom w:val="none" w:sz="0" w:space="0" w:color="auto"/>
                <w:right w:val="none" w:sz="0" w:space="0" w:color="auto"/>
              </w:divBdr>
            </w:div>
            <w:div w:id="831409157">
              <w:marLeft w:val="0"/>
              <w:marRight w:val="0"/>
              <w:marTop w:val="0"/>
              <w:marBottom w:val="0"/>
              <w:divBdr>
                <w:top w:val="none" w:sz="0" w:space="0" w:color="auto"/>
                <w:left w:val="none" w:sz="0" w:space="0" w:color="auto"/>
                <w:bottom w:val="none" w:sz="0" w:space="0" w:color="auto"/>
                <w:right w:val="none" w:sz="0" w:space="0" w:color="auto"/>
              </w:divBdr>
            </w:div>
          </w:divsChild>
        </w:div>
        <w:div w:id="184487898">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
          </w:divsChild>
        </w:div>
        <w:div w:id="2105881490">
          <w:marLeft w:val="0"/>
          <w:marRight w:val="0"/>
          <w:marTop w:val="0"/>
          <w:marBottom w:val="0"/>
          <w:divBdr>
            <w:top w:val="none" w:sz="0" w:space="0" w:color="auto"/>
            <w:left w:val="none" w:sz="0" w:space="0" w:color="auto"/>
            <w:bottom w:val="none" w:sz="0" w:space="0" w:color="auto"/>
            <w:right w:val="none" w:sz="0" w:space="0" w:color="auto"/>
          </w:divBdr>
          <w:divsChild>
            <w:div w:id="947586812">
              <w:marLeft w:val="0"/>
              <w:marRight w:val="0"/>
              <w:marTop w:val="0"/>
              <w:marBottom w:val="0"/>
              <w:divBdr>
                <w:top w:val="none" w:sz="0" w:space="0" w:color="auto"/>
                <w:left w:val="none" w:sz="0" w:space="0" w:color="auto"/>
                <w:bottom w:val="none" w:sz="0" w:space="0" w:color="auto"/>
                <w:right w:val="none" w:sz="0" w:space="0" w:color="auto"/>
              </w:divBdr>
            </w:div>
          </w:divsChild>
        </w:div>
        <w:div w:id="1609894904">
          <w:marLeft w:val="0"/>
          <w:marRight w:val="0"/>
          <w:marTop w:val="0"/>
          <w:marBottom w:val="0"/>
          <w:divBdr>
            <w:top w:val="none" w:sz="0" w:space="0" w:color="auto"/>
            <w:left w:val="none" w:sz="0" w:space="0" w:color="auto"/>
            <w:bottom w:val="none" w:sz="0" w:space="0" w:color="auto"/>
            <w:right w:val="none" w:sz="0" w:space="0" w:color="auto"/>
          </w:divBdr>
          <w:divsChild>
            <w:div w:id="145973624">
              <w:marLeft w:val="0"/>
              <w:marRight w:val="0"/>
              <w:marTop w:val="0"/>
              <w:marBottom w:val="0"/>
              <w:divBdr>
                <w:top w:val="none" w:sz="0" w:space="0" w:color="auto"/>
                <w:left w:val="none" w:sz="0" w:space="0" w:color="auto"/>
                <w:bottom w:val="none" w:sz="0" w:space="0" w:color="auto"/>
                <w:right w:val="none" w:sz="0" w:space="0" w:color="auto"/>
              </w:divBdr>
            </w:div>
          </w:divsChild>
        </w:div>
        <w:div w:id="2013412619">
          <w:marLeft w:val="0"/>
          <w:marRight w:val="0"/>
          <w:marTop w:val="0"/>
          <w:marBottom w:val="0"/>
          <w:divBdr>
            <w:top w:val="none" w:sz="0" w:space="0" w:color="auto"/>
            <w:left w:val="none" w:sz="0" w:space="0" w:color="auto"/>
            <w:bottom w:val="none" w:sz="0" w:space="0" w:color="auto"/>
            <w:right w:val="none" w:sz="0" w:space="0" w:color="auto"/>
          </w:divBdr>
          <w:divsChild>
            <w:div w:id="696006511">
              <w:marLeft w:val="0"/>
              <w:marRight w:val="0"/>
              <w:marTop w:val="0"/>
              <w:marBottom w:val="0"/>
              <w:divBdr>
                <w:top w:val="none" w:sz="0" w:space="0" w:color="auto"/>
                <w:left w:val="none" w:sz="0" w:space="0" w:color="auto"/>
                <w:bottom w:val="none" w:sz="0" w:space="0" w:color="auto"/>
                <w:right w:val="none" w:sz="0" w:space="0" w:color="auto"/>
              </w:divBdr>
            </w:div>
            <w:div w:id="1097747027">
              <w:marLeft w:val="0"/>
              <w:marRight w:val="0"/>
              <w:marTop w:val="0"/>
              <w:marBottom w:val="0"/>
              <w:divBdr>
                <w:top w:val="none" w:sz="0" w:space="0" w:color="auto"/>
                <w:left w:val="none" w:sz="0" w:space="0" w:color="auto"/>
                <w:bottom w:val="none" w:sz="0" w:space="0" w:color="auto"/>
                <w:right w:val="none" w:sz="0" w:space="0" w:color="auto"/>
              </w:divBdr>
            </w:div>
            <w:div w:id="1672440212">
              <w:marLeft w:val="0"/>
              <w:marRight w:val="0"/>
              <w:marTop w:val="0"/>
              <w:marBottom w:val="0"/>
              <w:divBdr>
                <w:top w:val="none" w:sz="0" w:space="0" w:color="auto"/>
                <w:left w:val="none" w:sz="0" w:space="0" w:color="auto"/>
                <w:bottom w:val="none" w:sz="0" w:space="0" w:color="auto"/>
                <w:right w:val="none" w:sz="0" w:space="0" w:color="auto"/>
              </w:divBdr>
            </w:div>
          </w:divsChild>
        </w:div>
        <w:div w:id="503784687">
          <w:marLeft w:val="0"/>
          <w:marRight w:val="0"/>
          <w:marTop w:val="0"/>
          <w:marBottom w:val="0"/>
          <w:divBdr>
            <w:top w:val="none" w:sz="0" w:space="0" w:color="auto"/>
            <w:left w:val="none" w:sz="0" w:space="0" w:color="auto"/>
            <w:bottom w:val="none" w:sz="0" w:space="0" w:color="auto"/>
            <w:right w:val="none" w:sz="0" w:space="0" w:color="auto"/>
          </w:divBdr>
          <w:divsChild>
            <w:div w:id="1930120698">
              <w:marLeft w:val="0"/>
              <w:marRight w:val="0"/>
              <w:marTop w:val="0"/>
              <w:marBottom w:val="0"/>
              <w:divBdr>
                <w:top w:val="none" w:sz="0" w:space="0" w:color="auto"/>
                <w:left w:val="none" w:sz="0" w:space="0" w:color="auto"/>
                <w:bottom w:val="none" w:sz="0" w:space="0" w:color="auto"/>
                <w:right w:val="none" w:sz="0" w:space="0" w:color="auto"/>
              </w:divBdr>
            </w:div>
          </w:divsChild>
        </w:div>
        <w:div w:id="1920601313">
          <w:marLeft w:val="0"/>
          <w:marRight w:val="0"/>
          <w:marTop w:val="0"/>
          <w:marBottom w:val="0"/>
          <w:divBdr>
            <w:top w:val="none" w:sz="0" w:space="0" w:color="auto"/>
            <w:left w:val="none" w:sz="0" w:space="0" w:color="auto"/>
            <w:bottom w:val="none" w:sz="0" w:space="0" w:color="auto"/>
            <w:right w:val="none" w:sz="0" w:space="0" w:color="auto"/>
          </w:divBdr>
          <w:divsChild>
            <w:div w:id="2004891170">
              <w:marLeft w:val="0"/>
              <w:marRight w:val="0"/>
              <w:marTop w:val="0"/>
              <w:marBottom w:val="0"/>
              <w:divBdr>
                <w:top w:val="none" w:sz="0" w:space="0" w:color="auto"/>
                <w:left w:val="none" w:sz="0" w:space="0" w:color="auto"/>
                <w:bottom w:val="none" w:sz="0" w:space="0" w:color="auto"/>
                <w:right w:val="none" w:sz="0" w:space="0" w:color="auto"/>
              </w:divBdr>
            </w:div>
            <w:div w:id="1472554868">
              <w:marLeft w:val="0"/>
              <w:marRight w:val="0"/>
              <w:marTop w:val="0"/>
              <w:marBottom w:val="0"/>
              <w:divBdr>
                <w:top w:val="none" w:sz="0" w:space="0" w:color="auto"/>
                <w:left w:val="none" w:sz="0" w:space="0" w:color="auto"/>
                <w:bottom w:val="none" w:sz="0" w:space="0" w:color="auto"/>
                <w:right w:val="none" w:sz="0" w:space="0" w:color="auto"/>
              </w:divBdr>
            </w:div>
          </w:divsChild>
        </w:div>
        <w:div w:id="432825290">
          <w:marLeft w:val="0"/>
          <w:marRight w:val="0"/>
          <w:marTop w:val="0"/>
          <w:marBottom w:val="0"/>
          <w:divBdr>
            <w:top w:val="none" w:sz="0" w:space="0" w:color="auto"/>
            <w:left w:val="none" w:sz="0" w:space="0" w:color="auto"/>
            <w:bottom w:val="none" w:sz="0" w:space="0" w:color="auto"/>
            <w:right w:val="none" w:sz="0" w:space="0" w:color="auto"/>
          </w:divBdr>
          <w:divsChild>
            <w:div w:id="759180021">
              <w:marLeft w:val="0"/>
              <w:marRight w:val="0"/>
              <w:marTop w:val="0"/>
              <w:marBottom w:val="0"/>
              <w:divBdr>
                <w:top w:val="none" w:sz="0" w:space="0" w:color="auto"/>
                <w:left w:val="none" w:sz="0" w:space="0" w:color="auto"/>
                <w:bottom w:val="none" w:sz="0" w:space="0" w:color="auto"/>
                <w:right w:val="none" w:sz="0" w:space="0" w:color="auto"/>
              </w:divBdr>
            </w:div>
            <w:div w:id="163208159">
              <w:marLeft w:val="0"/>
              <w:marRight w:val="0"/>
              <w:marTop w:val="0"/>
              <w:marBottom w:val="0"/>
              <w:divBdr>
                <w:top w:val="none" w:sz="0" w:space="0" w:color="auto"/>
                <w:left w:val="none" w:sz="0" w:space="0" w:color="auto"/>
                <w:bottom w:val="none" w:sz="0" w:space="0" w:color="auto"/>
                <w:right w:val="none" w:sz="0" w:space="0" w:color="auto"/>
              </w:divBdr>
            </w:div>
          </w:divsChild>
        </w:div>
        <w:div w:id="315840453">
          <w:marLeft w:val="0"/>
          <w:marRight w:val="0"/>
          <w:marTop w:val="0"/>
          <w:marBottom w:val="0"/>
          <w:divBdr>
            <w:top w:val="none" w:sz="0" w:space="0" w:color="auto"/>
            <w:left w:val="none" w:sz="0" w:space="0" w:color="auto"/>
            <w:bottom w:val="none" w:sz="0" w:space="0" w:color="auto"/>
            <w:right w:val="none" w:sz="0" w:space="0" w:color="auto"/>
          </w:divBdr>
          <w:divsChild>
            <w:div w:id="1591423409">
              <w:marLeft w:val="0"/>
              <w:marRight w:val="0"/>
              <w:marTop w:val="0"/>
              <w:marBottom w:val="0"/>
              <w:divBdr>
                <w:top w:val="none" w:sz="0" w:space="0" w:color="auto"/>
                <w:left w:val="none" w:sz="0" w:space="0" w:color="auto"/>
                <w:bottom w:val="none" w:sz="0" w:space="0" w:color="auto"/>
                <w:right w:val="none" w:sz="0" w:space="0" w:color="auto"/>
              </w:divBdr>
            </w:div>
            <w:div w:id="1576815915">
              <w:marLeft w:val="0"/>
              <w:marRight w:val="0"/>
              <w:marTop w:val="0"/>
              <w:marBottom w:val="0"/>
              <w:divBdr>
                <w:top w:val="none" w:sz="0" w:space="0" w:color="auto"/>
                <w:left w:val="none" w:sz="0" w:space="0" w:color="auto"/>
                <w:bottom w:val="none" w:sz="0" w:space="0" w:color="auto"/>
                <w:right w:val="none" w:sz="0" w:space="0" w:color="auto"/>
              </w:divBdr>
            </w:div>
          </w:divsChild>
        </w:div>
        <w:div w:id="1479568652">
          <w:marLeft w:val="0"/>
          <w:marRight w:val="0"/>
          <w:marTop w:val="0"/>
          <w:marBottom w:val="0"/>
          <w:divBdr>
            <w:top w:val="none" w:sz="0" w:space="0" w:color="auto"/>
            <w:left w:val="none" w:sz="0" w:space="0" w:color="auto"/>
            <w:bottom w:val="none" w:sz="0" w:space="0" w:color="auto"/>
            <w:right w:val="none" w:sz="0" w:space="0" w:color="auto"/>
          </w:divBdr>
          <w:divsChild>
            <w:div w:id="1343703221">
              <w:marLeft w:val="0"/>
              <w:marRight w:val="0"/>
              <w:marTop w:val="0"/>
              <w:marBottom w:val="0"/>
              <w:divBdr>
                <w:top w:val="none" w:sz="0" w:space="0" w:color="auto"/>
                <w:left w:val="none" w:sz="0" w:space="0" w:color="auto"/>
                <w:bottom w:val="none" w:sz="0" w:space="0" w:color="auto"/>
                <w:right w:val="none" w:sz="0" w:space="0" w:color="auto"/>
              </w:divBdr>
            </w:div>
          </w:divsChild>
        </w:div>
        <w:div w:id="568073024">
          <w:marLeft w:val="0"/>
          <w:marRight w:val="0"/>
          <w:marTop w:val="0"/>
          <w:marBottom w:val="0"/>
          <w:divBdr>
            <w:top w:val="none" w:sz="0" w:space="0" w:color="auto"/>
            <w:left w:val="none" w:sz="0" w:space="0" w:color="auto"/>
            <w:bottom w:val="none" w:sz="0" w:space="0" w:color="auto"/>
            <w:right w:val="none" w:sz="0" w:space="0" w:color="auto"/>
          </w:divBdr>
          <w:divsChild>
            <w:div w:id="517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86e8f5-a3c3-4643-96fa-77d3d8c80eb2" xsi:nil="true"/>
    <lcf76f155ced4ddcb4097134ff3c332f xmlns="7b26b88a-8897-46e1-bf3c-1571693a7c1d">
      <Terms xmlns="http://schemas.microsoft.com/office/infopath/2007/PartnerControls"/>
    </lcf76f155ced4ddcb4097134ff3c332f>
    <SharedWithUsers xmlns="9d86e8f5-a3c3-4643-96fa-77d3d8c80eb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A4732802397B4D98D8CB28FCF935A1" ma:contentTypeVersion="13" ma:contentTypeDescription="Create a new document." ma:contentTypeScope="" ma:versionID="baf4e4abd25823bb0d22ab1be1b822b6">
  <xsd:schema xmlns:xsd="http://www.w3.org/2001/XMLSchema" xmlns:xs="http://www.w3.org/2001/XMLSchema" xmlns:p="http://schemas.microsoft.com/office/2006/metadata/properties" xmlns:ns2="7b26b88a-8897-46e1-bf3c-1571693a7c1d" xmlns:ns3="9d86e8f5-a3c3-4643-96fa-77d3d8c80eb2" targetNamespace="http://schemas.microsoft.com/office/2006/metadata/properties" ma:root="true" ma:fieldsID="188f430302dbf912e7af674b4d905277" ns2:_="" ns3:_="">
    <xsd:import namespace="7b26b88a-8897-46e1-bf3c-1571693a7c1d"/>
    <xsd:import namespace="9d86e8f5-a3c3-4643-96fa-77d3d8c80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b88a-8897-46e1-bf3c-1571693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6e8f5-a3c3-4643-96fa-77d3d8c80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e2cdbf-c2ea-4504-91a9-0999fedadb91}" ma:internalName="TaxCatchAll" ma:showField="CatchAllData" ma:web="9d86e8f5-a3c3-4643-96fa-77d3d8c80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89E79-BECA-4F4C-8705-83EF7FE69947}">
  <ds:schemaRefs>
    <ds:schemaRef ds:uri="http://schemas.microsoft.com/office/2006/metadata/properties"/>
    <ds:schemaRef ds:uri="http://schemas.microsoft.com/office/infopath/2007/PartnerControls"/>
    <ds:schemaRef ds:uri="9d86e8f5-a3c3-4643-96fa-77d3d8c80eb2"/>
    <ds:schemaRef ds:uri="7b26b88a-8897-46e1-bf3c-1571693a7c1d"/>
  </ds:schemaRefs>
</ds:datastoreItem>
</file>

<file path=customXml/itemProps2.xml><?xml version="1.0" encoding="utf-8"?>
<ds:datastoreItem xmlns:ds="http://schemas.openxmlformats.org/officeDocument/2006/customXml" ds:itemID="{BD909AB1-D402-413B-B579-F8E20182C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6b88a-8897-46e1-bf3c-1571693a7c1d"/>
    <ds:schemaRef ds:uri="9d86e8f5-a3c3-4643-96fa-77d3d8c80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BD9E2-C62E-4BF6-ADC5-D5D946099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2</cp:revision>
  <dcterms:created xsi:type="dcterms:W3CDTF">2025-02-13T19:47:00Z</dcterms:created>
  <dcterms:modified xsi:type="dcterms:W3CDTF">2025-02-13T19:47:00Z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0x010100DCA4732802397B4D98D8CB28FCF935A1</vt:lpwstr>
  </property>
  <property fmtid="{D5CDD505-2E9C-101B-9397-08002B2CF9AE}" pid="3" name="MediaServiceImageTags">
    <vt:lpwstr/>
  </property>
  <property fmtid="{D5CDD505-2E9C-101B-9397-08002B2CF9AE}" pid="4" name="Order">
    <vt:r8>471000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